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F60A77" w14:textId="24888790" w:rsidR="00446E50" w:rsidRDefault="00446E50" w:rsidP="00446E50">
      <w:pPr>
        <w:pStyle w:val="a3"/>
        <w:spacing w:line="276" w:lineRule="auto"/>
      </w:pPr>
      <w:r>
        <w:rPr>
          <w:rStyle w:val="a4"/>
        </w:rPr>
        <w:t>Оценочные средства (оценочные материалы) и методические материалы рабочей</w:t>
      </w:r>
      <w:r>
        <w:rPr>
          <w:b/>
          <w:bCs/>
        </w:rPr>
        <w:br/>
      </w:r>
      <w:r>
        <w:rPr>
          <w:rStyle w:val="a4"/>
        </w:rPr>
        <w:t xml:space="preserve">программы </w:t>
      </w:r>
      <w:r w:rsidR="009601FE">
        <w:rPr>
          <w:rStyle w:val="a4"/>
        </w:rPr>
        <w:t>4 класс</w:t>
      </w:r>
      <w:r>
        <w:t xml:space="preserve"> </w:t>
      </w:r>
    </w:p>
    <w:tbl>
      <w:tblPr>
        <w:tblW w:w="5080" w:type="pct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414"/>
        <w:gridCol w:w="3397"/>
        <w:gridCol w:w="3677"/>
      </w:tblGrid>
      <w:tr w:rsidR="001137DD" w14:paraId="16044CB2" w14:textId="77777777" w:rsidTr="00AC68C3"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FC4F80" w14:textId="77777777" w:rsidR="00446E50" w:rsidRDefault="00446E50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rStyle w:val="a4"/>
                <w:lang w:eastAsia="en-US"/>
              </w:rPr>
              <w:t>Класс/Программа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8293ED" w14:textId="77777777" w:rsidR="00446E50" w:rsidRDefault="00446E50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rStyle w:val="a4"/>
                <w:lang w:eastAsia="en-US"/>
              </w:rPr>
              <w:t>Перечень используемых оценочных средств (оценочных материалов)/КИМы*</w:t>
            </w: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71CE4D" w14:textId="77777777" w:rsidR="00446E50" w:rsidRDefault="00446E50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rStyle w:val="a4"/>
                <w:lang w:eastAsia="en-US"/>
              </w:rPr>
              <w:t>Перечень используемых методических материалов</w:t>
            </w:r>
          </w:p>
        </w:tc>
      </w:tr>
      <w:tr w:rsidR="001137DD" w14:paraId="2DE3FACA" w14:textId="77777777" w:rsidTr="00AC68C3"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FF11A5" w14:textId="77777777" w:rsidR="00446E50" w:rsidRDefault="00756805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446E50">
              <w:rPr>
                <w:lang w:eastAsia="en-US"/>
              </w:rPr>
              <w:t xml:space="preserve">/Рабочая программа. Русский язык. </w:t>
            </w:r>
            <w:r>
              <w:rPr>
                <w:lang w:eastAsia="en-US"/>
              </w:rPr>
              <w:t>1-4</w:t>
            </w:r>
            <w:r w:rsidR="00446E50">
              <w:rPr>
                <w:lang w:eastAsia="en-US"/>
              </w:rPr>
              <w:t xml:space="preserve"> классы. УМК </w:t>
            </w:r>
            <w:r>
              <w:rPr>
                <w:lang w:eastAsia="en-US"/>
              </w:rPr>
              <w:t>Канакина В.П.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54BDA1" w14:textId="77777777" w:rsidR="001137DD" w:rsidRDefault="001137DD" w:rsidP="001137DD">
            <w:pPr>
              <w:spacing w:after="103" w:line="276" w:lineRule="auto"/>
            </w:pPr>
            <w:r>
              <w:t>2.Русский язык.. 4класс. Рабочая тетрадь .В 2-х частях. Канакина В.П.. М.: Просвещение, 2018 год</w:t>
            </w:r>
          </w:p>
          <w:p w14:paraId="36FBCFC3" w14:textId="77777777" w:rsidR="001137DD" w:rsidRDefault="001137DD" w:rsidP="001137DD">
            <w:pPr>
              <w:spacing w:after="103" w:line="276" w:lineRule="auto"/>
            </w:pPr>
            <w:r>
              <w:t xml:space="preserve"> 3.Русский язык. 4класс , Рабочая тетрадь . В 2-х частях .</w:t>
            </w:r>
          </w:p>
          <w:p w14:paraId="755E327F" w14:textId="77777777" w:rsidR="001137DD" w:rsidRDefault="001137DD" w:rsidP="001137DD">
            <w:pPr>
              <w:spacing w:after="103" w:line="276" w:lineRule="auto"/>
            </w:pPr>
            <w:r>
              <w:t xml:space="preserve">4.Контрольные работы к учебнику </w:t>
            </w:r>
            <w:proofErr w:type="spellStart"/>
            <w:r>
              <w:t>Канакиной</w:t>
            </w:r>
            <w:proofErr w:type="spellEnd"/>
            <w:r>
              <w:t xml:space="preserve"> В.П., Горецкого В.Г.. М.: Экзамен, 2018 год, Крылова О.Н. 4.Русский язык. 3 -4 класс. </w:t>
            </w:r>
          </w:p>
          <w:p w14:paraId="39C416FE" w14:textId="77777777" w:rsidR="001137DD" w:rsidRDefault="001137DD" w:rsidP="001137DD">
            <w:pPr>
              <w:spacing w:after="103" w:line="276" w:lineRule="auto"/>
            </w:pPr>
            <w:r>
              <w:t xml:space="preserve">5.Сборник диктантов и творческих работ. Канакина В.П., Щёголева Г.С. М.: Просвещение, 2016 год </w:t>
            </w:r>
          </w:p>
          <w:p w14:paraId="32B2D4A2" w14:textId="77777777" w:rsidR="001137DD" w:rsidRDefault="001137DD" w:rsidP="001137DD">
            <w:pPr>
              <w:spacing w:after="103" w:line="276" w:lineRule="auto"/>
            </w:pPr>
            <w:r>
              <w:t xml:space="preserve">6.Русский язык. 3 -4 класс. Сборник диктантов и самостоятельных работ. Канакина В.П., Щёголева Г.С. М.: Просвещение, 2014год </w:t>
            </w:r>
          </w:p>
          <w:p w14:paraId="119413D6" w14:textId="77777777" w:rsidR="001137DD" w:rsidRDefault="001137DD" w:rsidP="001137DD">
            <w:pPr>
              <w:spacing w:after="103" w:line="276" w:lineRule="auto"/>
            </w:pPr>
            <w:r>
              <w:t xml:space="preserve">7.Ким. Русский язык, 4кл сост. </w:t>
            </w:r>
            <w:proofErr w:type="spellStart"/>
            <w:r>
              <w:t>В.В.Никифорова</w:t>
            </w:r>
            <w:proofErr w:type="spellEnd"/>
            <w:r>
              <w:t xml:space="preserve">, </w:t>
            </w:r>
            <w:proofErr w:type="spellStart"/>
            <w:r>
              <w:t>М.:Вако</w:t>
            </w:r>
            <w:proofErr w:type="spellEnd"/>
            <w:r>
              <w:t xml:space="preserve"> 2017г </w:t>
            </w:r>
          </w:p>
          <w:p w14:paraId="78C9A911" w14:textId="740D87AA" w:rsidR="00446E50" w:rsidRPr="001137DD" w:rsidRDefault="001137DD" w:rsidP="001137DD">
            <w:pPr>
              <w:spacing w:after="103" w:line="276" w:lineRule="auto"/>
              <w:rPr>
                <w:rFonts w:eastAsia="Times New Roman"/>
                <w:lang w:eastAsia="en-US"/>
              </w:rPr>
            </w:pPr>
            <w:r>
              <w:t>8</w:t>
            </w:r>
            <w:r>
              <w:rPr>
                <w:rFonts w:eastAsia="Times New Roman"/>
                <w:lang w:eastAsia="en-US"/>
              </w:rPr>
              <w:t>.</w:t>
            </w:r>
            <w:r w:rsidR="00446E50" w:rsidRPr="001137DD">
              <w:rPr>
                <w:rFonts w:eastAsia="Times New Roman"/>
                <w:lang w:eastAsia="en-US"/>
              </w:rPr>
              <w:t>Открытый банк оценочных средств по русскому языку (</w:t>
            </w:r>
            <w:r>
              <w:rPr>
                <w:rFonts w:eastAsia="Times New Roman"/>
                <w:lang w:val="en-US" w:eastAsia="en-US"/>
              </w:rPr>
              <w:t>IV</w:t>
            </w:r>
            <w:r w:rsidR="00446E50" w:rsidRPr="001137DD">
              <w:rPr>
                <w:rFonts w:eastAsia="Times New Roman"/>
                <w:lang w:eastAsia="en-US"/>
              </w:rPr>
              <w:t xml:space="preserve"> класс): </w:t>
            </w:r>
            <w:hyperlink r:id="rId5" w:history="1">
              <w:r w:rsidR="00BC492A" w:rsidRPr="0052417D">
                <w:rPr>
                  <w:rStyle w:val="a6"/>
                  <w:rFonts w:eastAsia="Times New Roman"/>
                  <w:lang w:eastAsia="en-US"/>
                </w:rPr>
                <w:t>https://fipi.ru/otkrytyy-bank-otsenochnykh-sredstv-po-russkomu-yazyku</w:t>
              </w:r>
            </w:hyperlink>
            <w:r w:rsidR="00BC492A">
              <w:rPr>
                <w:rFonts w:eastAsia="Times New Roman"/>
                <w:lang w:eastAsia="en-US"/>
              </w:rPr>
              <w:t xml:space="preserve"> </w:t>
            </w: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67F772" w14:textId="77777777" w:rsidR="001137DD" w:rsidRDefault="001137DD" w:rsidP="001137DD">
            <w:pPr>
              <w:spacing w:after="103" w:line="276" w:lineRule="auto"/>
            </w:pPr>
            <w:r>
              <w:t xml:space="preserve">1.Русский язык. 4класс. Учебник для общеобразовательных учреждений  В 2-х частях. Канакина В.П., Горецкий В.Г.. М.: Просвещение, 2014 год </w:t>
            </w:r>
          </w:p>
          <w:p w14:paraId="0E8CBD70" w14:textId="77777777" w:rsidR="001137DD" w:rsidRDefault="001137DD" w:rsidP="001137DD">
            <w:pPr>
              <w:spacing w:after="103" w:line="276" w:lineRule="auto"/>
            </w:pPr>
            <w:r>
              <w:t xml:space="preserve">2.Русский язык. 4класс. Учебник для общеобразовательных учреждений (с СD- диском). В 2-х частях. Канакина В.П., Горецкий В.Г.. М.: Просвещение, 2014 год </w:t>
            </w:r>
          </w:p>
          <w:p w14:paraId="484C3041" w14:textId="77777777" w:rsidR="00446E50" w:rsidRDefault="001137DD" w:rsidP="001137DD">
            <w:pPr>
              <w:spacing w:after="103" w:line="276" w:lineRule="auto"/>
              <w:rPr>
                <w:rFonts w:eastAsia="Times New Roman"/>
                <w:lang w:eastAsia="en-US"/>
              </w:rPr>
            </w:pPr>
            <w:r>
              <w:t xml:space="preserve">3.Поурочные разработки. </w:t>
            </w:r>
            <w:proofErr w:type="spellStart"/>
            <w:r>
              <w:t>Т.Н.Ситникова,И.ф.Яценко,Н.Ю.Васильева</w:t>
            </w:r>
            <w:proofErr w:type="spellEnd"/>
            <w:r>
              <w:t xml:space="preserve"> 4кл.М.:Вако2018г</w:t>
            </w:r>
          </w:p>
        </w:tc>
      </w:tr>
      <w:tr w:rsidR="003E7E34" w14:paraId="3C9B4DCA" w14:textId="77777777" w:rsidTr="00AC68C3"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8F4AC" w14:textId="77777777" w:rsidR="003E7E34" w:rsidRDefault="004C5E2B" w:rsidP="00FF46C5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4/ </w:t>
            </w:r>
            <w:r w:rsidR="009C7B14">
              <w:rPr>
                <w:lang w:eastAsia="en-US"/>
              </w:rPr>
              <w:t xml:space="preserve">Рабочая программа. Математика. 1-4 классы. </w:t>
            </w:r>
            <w:r w:rsidR="009C7B14">
              <w:rPr>
                <w:lang w:eastAsia="en-US"/>
              </w:rPr>
              <w:lastRenderedPageBreak/>
              <w:t>УМК Моро М.И. и др.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F0E99" w14:textId="7C79B42A" w:rsidR="006F58F2" w:rsidRDefault="005D0BFA" w:rsidP="00FF46C5">
            <w:pPr>
              <w:spacing w:after="103" w:line="276" w:lineRule="auto"/>
            </w:pPr>
            <w:r>
              <w:lastRenderedPageBreak/>
              <w:t xml:space="preserve">1.Математика.4класс. Рабочая тетрадь .В 2-х частях. Моро М.И., Степанова С.В. и др. </w:t>
            </w:r>
            <w:r>
              <w:lastRenderedPageBreak/>
              <w:t xml:space="preserve">Просвещение, 2018 год 2.Математика.4класс. Рабочая тетрадь .В 2-х частях. Проверочные работы. Волкова С.И. Просвещение, 2018 год 3.Математика.4класс. Рабочая тетрадь .. Контрольные работы. 1-4 </w:t>
            </w:r>
            <w:proofErr w:type="spellStart"/>
            <w:r>
              <w:t>кл</w:t>
            </w:r>
            <w:proofErr w:type="spellEnd"/>
            <w:r>
              <w:t xml:space="preserve">. . Волкова </w:t>
            </w:r>
            <w:proofErr w:type="spellStart"/>
            <w:r>
              <w:t>С.И.Просвещение</w:t>
            </w:r>
            <w:proofErr w:type="spellEnd"/>
            <w:r>
              <w:t xml:space="preserve">, 2014 г 5.КИМ. Математика.4кл. Математика. </w:t>
            </w:r>
            <w:proofErr w:type="spellStart"/>
            <w:r>
              <w:t>Сост.Т.Н.Ситникова</w:t>
            </w:r>
            <w:proofErr w:type="spellEnd"/>
            <w:r>
              <w:t xml:space="preserve"> </w:t>
            </w:r>
            <w:proofErr w:type="spellStart"/>
            <w:r>
              <w:t>М.:Вако</w:t>
            </w:r>
            <w:proofErr w:type="spellEnd"/>
            <w:r>
              <w:t xml:space="preserve"> 2016г</w:t>
            </w: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FE30A" w14:textId="77777777" w:rsidR="003E7E34" w:rsidRDefault="005D0BFA" w:rsidP="00FF46C5">
            <w:pPr>
              <w:spacing w:after="103" w:line="276" w:lineRule="auto"/>
            </w:pPr>
            <w:r>
              <w:lastRenderedPageBreak/>
              <w:t xml:space="preserve">1.Математика. 4 класс. Учебник для общеобразовательных учреждений (с СD- диском). В 2-х частях. Моро М.И., </w:t>
            </w:r>
            <w:r>
              <w:lastRenderedPageBreak/>
              <w:t>Степанова С.В. и др..: Просвещение, 2014 год</w:t>
            </w:r>
          </w:p>
          <w:p w14:paraId="0845E036" w14:textId="77777777" w:rsidR="005D0BFA" w:rsidRDefault="005D0BFA" w:rsidP="00FF46C5">
            <w:pPr>
              <w:spacing w:after="103" w:line="276" w:lineRule="auto"/>
            </w:pPr>
            <w:r>
              <w:t>1.Математика. 4 класс.  Электронный учебник для общеобразовательных учреждений (с СD- диском). В 2-х частях. Моро М.И., Степанова С.В. и др..: Просвещение, 2014 год</w:t>
            </w:r>
          </w:p>
          <w:p w14:paraId="7BB7288B" w14:textId="77777777" w:rsidR="005D0BFA" w:rsidRDefault="005D0BFA" w:rsidP="00FF46C5">
            <w:pPr>
              <w:spacing w:after="103" w:line="276" w:lineRule="auto"/>
            </w:pPr>
            <w:r>
              <w:t>3. Поурочные разработки.4клТ.Н.Ситникова., И.Ф.Яценко.М.:Вако2014г</w:t>
            </w:r>
          </w:p>
        </w:tc>
      </w:tr>
      <w:tr w:rsidR="003E7E34" w14:paraId="6F9A9964" w14:textId="77777777" w:rsidTr="00AC68C3"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40A70" w14:textId="77777777" w:rsidR="003E7E34" w:rsidRDefault="006F58F2" w:rsidP="00FF46C5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4/ Рабочая программа. Литературное чтение. 1-4 классы. УМК Климанова Л.Ф. и др.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12C2E" w14:textId="77777777" w:rsidR="00A42F2D" w:rsidRDefault="00A42F2D" w:rsidP="00FF46C5">
            <w:pPr>
              <w:spacing w:after="103" w:line="276" w:lineRule="auto"/>
            </w:pPr>
            <w:r>
              <w:t>1</w:t>
            </w:r>
            <w:r w:rsidR="006F58F2">
              <w:t xml:space="preserve">. Литературное чтение .4класс. Рабочая тетрадь. Бойкина М.В., Виноградская Л.А. М.: Просвещение, 2018 год </w:t>
            </w:r>
          </w:p>
          <w:p w14:paraId="20D88ABF" w14:textId="77777777" w:rsidR="00A42F2D" w:rsidRDefault="006F58F2" w:rsidP="00FF46C5">
            <w:pPr>
              <w:spacing w:after="103" w:line="276" w:lineRule="auto"/>
            </w:pPr>
            <w:r>
              <w:t xml:space="preserve">3.Литературное </w:t>
            </w:r>
            <w:r w:rsidR="00A42F2D">
              <w:t xml:space="preserve"> </w:t>
            </w:r>
            <w:r>
              <w:t>чтение.</w:t>
            </w:r>
            <w:r w:rsidR="00A42F2D">
              <w:t xml:space="preserve"> </w:t>
            </w:r>
            <w:r>
              <w:t>4класс. Рабочая тетрадь.</w:t>
            </w:r>
            <w:r w:rsidR="00A42F2D">
              <w:t xml:space="preserve"> </w:t>
            </w:r>
            <w:r>
              <w:t>Проверочные работы .Панкова О.Б.. М.: Экзамен, 2018 год.</w:t>
            </w:r>
          </w:p>
          <w:p w14:paraId="2E4F9768" w14:textId="77777777" w:rsidR="003E7E34" w:rsidRDefault="003E7E34" w:rsidP="00FF46C5">
            <w:pPr>
              <w:spacing w:after="103" w:line="276" w:lineRule="auto"/>
            </w:pP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03857" w14:textId="77777777" w:rsidR="003E7E34" w:rsidRDefault="00907F4F" w:rsidP="00FF46C5">
            <w:pPr>
              <w:spacing w:after="103" w:line="276" w:lineRule="auto"/>
            </w:pPr>
            <w:r>
              <w:t>1.Литературное чтение. 4 класс. Учебник для общеобразовательных учреждений (с СD- диском). В 2-х частях. Климанова Л.Ф., Горецкий В.Г.. М.: Просвещение, 20</w:t>
            </w:r>
            <w:r w:rsidR="00A42F2D">
              <w:t>1</w:t>
            </w:r>
            <w:r>
              <w:t>4 год</w:t>
            </w:r>
          </w:p>
          <w:p w14:paraId="722E26FD" w14:textId="77777777" w:rsidR="00A42F2D" w:rsidRDefault="00A42F2D" w:rsidP="00FF46C5">
            <w:pPr>
              <w:spacing w:after="103" w:line="276" w:lineRule="auto"/>
            </w:pPr>
            <w:r>
              <w:t xml:space="preserve">2.Учебное пособие для общеобразовательных учреждений. Литературное чтение .Методические рекомендации. Стефаненко Н.А.: М. Просвещение, 2017 год 5.КИМ. Литературное чтение4кл. </w:t>
            </w:r>
            <w:proofErr w:type="spellStart"/>
            <w:r>
              <w:t>Сост.С.В.Кутявина</w:t>
            </w:r>
            <w:proofErr w:type="spellEnd"/>
            <w:r>
              <w:t>. М.: Вако2018г</w:t>
            </w:r>
          </w:p>
        </w:tc>
      </w:tr>
      <w:tr w:rsidR="003E7E34" w14:paraId="6643D0EB" w14:textId="77777777" w:rsidTr="00AC68C3"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B774F" w14:textId="77777777" w:rsidR="003E7E34" w:rsidRDefault="00CE0938" w:rsidP="00FF46C5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4/ Рабочая программа. Окружающий мир. 1-4 классы. УМК Плешаков А.А. и др.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CCD6C" w14:textId="77777777" w:rsidR="005D637C" w:rsidRDefault="005D637C" w:rsidP="00FF46C5">
            <w:pPr>
              <w:spacing w:after="103" w:line="276" w:lineRule="auto"/>
            </w:pPr>
            <w:r>
              <w:t>1.Окружающий мир. 4класс. Рабочая тетрадь .В 2-х частях. Плешаков А.А ,М.: Просвещение, 2018 год 2.Окружающий мир. 4класс. Рабочая тетрадь .Тесты. Плешаков А.А ,М.: Просвещение, 2018 год.</w:t>
            </w:r>
          </w:p>
          <w:p w14:paraId="260152CC" w14:textId="77777777" w:rsidR="003E7E34" w:rsidRDefault="005D637C" w:rsidP="00FF46C5">
            <w:pPr>
              <w:spacing w:after="103" w:line="276" w:lineRule="auto"/>
            </w:pPr>
            <w:r>
              <w:t>3.КИМ. Окружающий мир 4кл.Сост.И.Ф.Яценко.М.:Вако,2015г</w:t>
            </w:r>
          </w:p>
          <w:p w14:paraId="1BD2162F" w14:textId="3B5D6DEE" w:rsidR="005D637C" w:rsidRDefault="005D637C" w:rsidP="00FF46C5">
            <w:pPr>
              <w:spacing w:after="103" w:line="276" w:lineRule="auto"/>
            </w:pPr>
            <w:bookmarkStart w:id="0" w:name="_GoBack"/>
            <w:bookmarkEnd w:id="0"/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9CAC9" w14:textId="77777777" w:rsidR="003E7E34" w:rsidRDefault="005D637C" w:rsidP="00FF46C5">
            <w:pPr>
              <w:spacing w:after="103" w:line="276" w:lineRule="auto"/>
            </w:pPr>
            <w:r>
              <w:t>1.Окружающий мир . 4 класс. Учебник для общеобразовательных учреждений (с СD- диском). В 2-х частях. Плешаков А.А.: Просвещение, 2014 год</w:t>
            </w:r>
          </w:p>
          <w:p w14:paraId="3DD56653" w14:textId="77777777" w:rsidR="005D637C" w:rsidRDefault="005D637C" w:rsidP="00FF46C5">
            <w:pPr>
              <w:spacing w:after="103" w:line="276" w:lineRule="auto"/>
            </w:pPr>
            <w:r>
              <w:t xml:space="preserve">2.Книга для учащихся начальных классов. Зелёные страницы. Плешаков А.А ,М.: Просвещение, 2016 год. </w:t>
            </w:r>
          </w:p>
          <w:p w14:paraId="3EC347CF" w14:textId="77777777" w:rsidR="005D637C" w:rsidRDefault="005D637C" w:rsidP="00FF46C5">
            <w:pPr>
              <w:spacing w:after="103" w:line="276" w:lineRule="auto"/>
            </w:pPr>
            <w:r>
              <w:t xml:space="preserve">3.Книга для учащихся начальных классов. Атлас- </w:t>
            </w:r>
            <w:r>
              <w:lastRenderedPageBreak/>
              <w:t>определитель . От земли до неба. Плешаков А.А ,М.: Просвещение, 2016 год</w:t>
            </w:r>
          </w:p>
          <w:p w14:paraId="64A698E1" w14:textId="77777777" w:rsidR="005D637C" w:rsidRDefault="005D637C" w:rsidP="00FF46C5">
            <w:pPr>
              <w:spacing w:after="103" w:line="276" w:lineRule="auto"/>
            </w:pPr>
            <w:r>
              <w:t>4.Учебное пособие для общеобразовательных учреждений. Окружающий мир . Методические рекомендации. Плешаков А.А ,.и др. : М. Просвещение, 2014 год</w:t>
            </w:r>
          </w:p>
        </w:tc>
      </w:tr>
      <w:tr w:rsidR="003E7E34" w14:paraId="1FE3DFDB" w14:textId="77777777" w:rsidTr="00AC68C3"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2B7C3" w14:textId="77777777" w:rsidR="003E7E34" w:rsidRDefault="00334455" w:rsidP="00FF46C5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4/ Рабочая программа. Изобразительное искусство. 1-4 классы. УМК </w:t>
            </w:r>
            <w:r w:rsidR="00970858">
              <w:t>Неменская Л.А.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09F5D" w14:textId="77777777" w:rsidR="003E7E34" w:rsidRDefault="003E7E34" w:rsidP="00FF46C5">
            <w:pPr>
              <w:spacing w:after="103" w:line="276" w:lineRule="auto"/>
            </w:pP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E7F5D" w14:textId="77777777" w:rsidR="003E7E34" w:rsidRDefault="00970858" w:rsidP="00FF46C5">
            <w:pPr>
              <w:spacing w:after="103" w:line="276" w:lineRule="auto"/>
            </w:pPr>
            <w:r>
              <w:t>1.Изобразительное искусство . 4класс. Учебник для общеобразовательных учреждений: Неменская Л.А. Просвещение, 2014 год</w:t>
            </w:r>
          </w:p>
          <w:p w14:paraId="49D8DEB0" w14:textId="77777777" w:rsidR="00970858" w:rsidRDefault="00970858" w:rsidP="00FF46C5">
            <w:pPr>
              <w:spacing w:after="103" w:line="276" w:lineRule="auto"/>
            </w:pPr>
            <w:r>
              <w:t>2.Изобразительное искусство.4 класс. Рабочая тетрадь . Неменская Л.А.. Просвещение, 2018 год.. Просвещение, 2018 год</w:t>
            </w:r>
          </w:p>
        </w:tc>
      </w:tr>
      <w:tr w:rsidR="00AC68C3" w14:paraId="6367E888" w14:textId="77777777" w:rsidTr="00AC68C3"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F86D7" w14:textId="77777777" w:rsidR="00AC68C3" w:rsidRDefault="00AC68C3" w:rsidP="00AC68C3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4/ Рабочая программа. </w:t>
            </w:r>
            <w:r w:rsidR="00561951">
              <w:rPr>
                <w:lang w:eastAsia="en-US"/>
              </w:rPr>
              <w:t>Технология</w:t>
            </w:r>
            <w:r>
              <w:rPr>
                <w:lang w:eastAsia="en-US"/>
              </w:rPr>
              <w:t xml:space="preserve">. 1-4 классы. УМК </w:t>
            </w:r>
            <w:r w:rsidR="00561951">
              <w:t>Роговцева Н.И.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49502" w14:textId="77777777" w:rsidR="00AC68C3" w:rsidRDefault="00AC68C3" w:rsidP="00AC68C3">
            <w:pPr>
              <w:spacing w:after="103" w:line="276" w:lineRule="auto"/>
            </w:pP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562B1" w14:textId="77777777" w:rsidR="00AC68C3" w:rsidRDefault="00561951" w:rsidP="00AC68C3">
            <w:pPr>
              <w:spacing w:after="103" w:line="276" w:lineRule="auto"/>
            </w:pPr>
            <w:r>
              <w:t>1.Технология . 4класс. Учебник для общеобразовательных учреждений (с СD- диском ): Роговцева Н.И. Просвещение, 2014 год</w:t>
            </w:r>
          </w:p>
        </w:tc>
      </w:tr>
      <w:tr w:rsidR="00AC68C3" w14:paraId="3EB64E60" w14:textId="77777777" w:rsidTr="00AC68C3"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08725" w14:textId="77777777" w:rsidR="00AC68C3" w:rsidRDefault="00AC68C3" w:rsidP="00AC68C3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4/ Рабочая программа. </w:t>
            </w:r>
            <w:r w:rsidR="00B268B3">
              <w:rPr>
                <w:lang w:eastAsia="en-US"/>
              </w:rPr>
              <w:t>Музыка</w:t>
            </w:r>
            <w:r>
              <w:rPr>
                <w:lang w:eastAsia="en-US"/>
              </w:rPr>
              <w:t xml:space="preserve">. 1-4 классы. УМК </w:t>
            </w:r>
            <w:r w:rsidR="00D91A1E">
              <w:t>Критская Е.Д.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D52D5" w14:textId="77777777" w:rsidR="00AC68C3" w:rsidRDefault="00AC68C3" w:rsidP="00AC68C3">
            <w:pPr>
              <w:spacing w:after="103" w:line="276" w:lineRule="auto"/>
            </w:pP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F9EA7" w14:textId="77777777" w:rsidR="00AC68C3" w:rsidRDefault="00B268B3" w:rsidP="00AC68C3">
            <w:pPr>
              <w:spacing w:after="103" w:line="276" w:lineRule="auto"/>
            </w:pPr>
            <w:r>
              <w:t>1.Музыка. 4класс. Учебник для общеобразовательных учреждений . Сергеева Г.П., Критская Е.Д.. Просвещение, 2014 год</w:t>
            </w:r>
          </w:p>
        </w:tc>
      </w:tr>
      <w:tr w:rsidR="00AC68C3" w14:paraId="22C04252" w14:textId="77777777" w:rsidTr="00AC68C3"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98D51" w14:textId="77777777" w:rsidR="00AC68C3" w:rsidRDefault="00AC68C3" w:rsidP="00AC68C3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4/ Рабочая программа. </w:t>
            </w:r>
            <w:r w:rsidR="00D91A1E">
              <w:rPr>
                <w:lang w:eastAsia="en-US"/>
              </w:rPr>
              <w:t xml:space="preserve">ОРКСЭ </w:t>
            </w:r>
            <w:r>
              <w:rPr>
                <w:lang w:eastAsia="en-US"/>
              </w:rPr>
              <w:t xml:space="preserve">4 класс. УМК </w:t>
            </w:r>
            <w:r w:rsidR="00D91A1E">
              <w:t xml:space="preserve">Кураев А.В. 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F5178" w14:textId="77777777" w:rsidR="00AC68C3" w:rsidRDefault="00AC68C3" w:rsidP="00AC68C3">
            <w:pPr>
              <w:spacing w:after="103" w:line="276" w:lineRule="auto"/>
            </w:pP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51195" w14:textId="77777777" w:rsidR="00AC68C3" w:rsidRDefault="00D91A1E" w:rsidP="00AC68C3">
            <w:pPr>
              <w:spacing w:after="103" w:line="276" w:lineRule="auto"/>
            </w:pPr>
            <w:r>
              <w:t>Основы православной культуры. 4 класс. Учебник для общеобразовательных учреждений . Кураев А.В. Просвещение, 2018 год</w:t>
            </w:r>
          </w:p>
        </w:tc>
      </w:tr>
    </w:tbl>
    <w:p w14:paraId="2855AFBC" w14:textId="77777777" w:rsidR="00B43C90" w:rsidRDefault="00B43C90" w:rsidP="00882E29"/>
    <w:sectPr w:rsidR="00B43C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0E0EE5"/>
    <w:multiLevelType w:val="multilevel"/>
    <w:tmpl w:val="205E3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78614C9"/>
    <w:multiLevelType w:val="multilevel"/>
    <w:tmpl w:val="1B34E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E50"/>
    <w:rsid w:val="001137DD"/>
    <w:rsid w:val="002A20E2"/>
    <w:rsid w:val="00334455"/>
    <w:rsid w:val="003E7E34"/>
    <w:rsid w:val="00446E50"/>
    <w:rsid w:val="004C5E2B"/>
    <w:rsid w:val="00561951"/>
    <w:rsid w:val="005D0BFA"/>
    <w:rsid w:val="005D637C"/>
    <w:rsid w:val="006F58F2"/>
    <w:rsid w:val="00756805"/>
    <w:rsid w:val="00882E29"/>
    <w:rsid w:val="00907F4F"/>
    <w:rsid w:val="009601FE"/>
    <w:rsid w:val="00970858"/>
    <w:rsid w:val="009C7B14"/>
    <w:rsid w:val="00A3130D"/>
    <w:rsid w:val="00A42F2D"/>
    <w:rsid w:val="00A56D8E"/>
    <w:rsid w:val="00AC68C3"/>
    <w:rsid w:val="00B268B3"/>
    <w:rsid w:val="00B43C90"/>
    <w:rsid w:val="00BC492A"/>
    <w:rsid w:val="00CE0938"/>
    <w:rsid w:val="00D91A1E"/>
    <w:rsid w:val="00FA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25062"/>
  <w15:chartTrackingRefBased/>
  <w15:docId w15:val="{77B47363-6C38-431D-8678-D1B689263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6E5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46E50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446E50"/>
    <w:rPr>
      <w:b/>
      <w:bCs/>
    </w:rPr>
  </w:style>
  <w:style w:type="paragraph" w:styleId="a5">
    <w:name w:val="List Paragraph"/>
    <w:basedOn w:val="a"/>
    <w:uiPriority w:val="34"/>
    <w:qFormat/>
    <w:rsid w:val="001137DD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BC492A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BC49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61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ipi.ru/otkrytyy-bank-otsenochnykh-sredstv-po-russkomu-yazyk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691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Бурдина Наталья Сергеевна</cp:lastModifiedBy>
  <cp:revision>23</cp:revision>
  <dcterms:created xsi:type="dcterms:W3CDTF">2023-09-13T08:25:00Z</dcterms:created>
  <dcterms:modified xsi:type="dcterms:W3CDTF">2023-09-17T12:19:00Z</dcterms:modified>
</cp:coreProperties>
</file>