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42" w:rsidRDefault="00E30C42" w:rsidP="006168F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30C42" w:rsidRDefault="00E30C42" w:rsidP="006168F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95A88" w:rsidRPr="006F60C5" w:rsidRDefault="00995A88" w:rsidP="00995A88">
      <w:pPr>
        <w:pStyle w:val="a3"/>
        <w:jc w:val="center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Спецификация</w:t>
      </w:r>
    </w:p>
    <w:p w:rsidR="00995A88" w:rsidRDefault="00995A88" w:rsidP="00995A88">
      <w:pPr>
        <w:spacing w:after="0" w:line="240" w:lineRule="auto"/>
        <w:jc w:val="center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итоговой  контрольной работы  для </w:t>
      </w:r>
      <w:proofErr w:type="gramStart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6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класса 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по технологии</w:t>
      </w:r>
    </w:p>
    <w:p w:rsidR="00995A88" w:rsidRDefault="00995A88" w:rsidP="00995A88">
      <w:pPr>
        <w:pStyle w:val="a3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Назначение КИМ:  диагностика  уровня достижения пре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дметных результатов по технологии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за год  (итоговый контроль).</w:t>
      </w:r>
    </w:p>
    <w:p w:rsidR="00995A88" w:rsidRDefault="00995A88" w:rsidP="00995A8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Документы, определяющие содержание КИМ.</w:t>
      </w:r>
    </w:p>
    <w:p w:rsidR="00995A88" w:rsidRPr="006F60C5" w:rsidRDefault="00995A88" w:rsidP="00995A88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:rsidR="00995A88" w:rsidRDefault="00995A88" w:rsidP="00995A88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5-9 классы</w:t>
      </w:r>
    </w:p>
    <w:p w:rsidR="00995A88" w:rsidRDefault="00995A88" w:rsidP="00995A88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Рабочая программа по технологии</w:t>
      </w:r>
    </w:p>
    <w:p w:rsidR="00995A88" w:rsidRDefault="00995A88" w:rsidP="00995A88">
      <w:pPr>
        <w:pStyle w:val="a3"/>
        <w:rPr>
          <w:rStyle w:val="c1"/>
          <w:rFonts w:ascii="Times New Roman" w:hAnsi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Подходы к отбору содержания, разработке структуры КИМ: соответствие пройденному материалу. Диагностическая работа  охватывает содержание учебника</w:t>
      </w:r>
      <w:r>
        <w:rPr>
          <w:rStyle w:val="c1"/>
          <w:rFonts w:ascii="Times New Roman" w:hAnsi="Times New Roman"/>
          <w:sz w:val="24"/>
          <w:szCs w:val="24"/>
        </w:rPr>
        <w:t xml:space="preserve"> </w:t>
      </w:r>
      <w:r w:rsidRPr="00A417A3">
        <w:rPr>
          <w:rStyle w:val="c1"/>
          <w:rFonts w:ascii="Times New Roman" w:hAnsi="Times New Roman"/>
          <w:sz w:val="24"/>
          <w:szCs w:val="24"/>
        </w:rPr>
        <w:t xml:space="preserve">Технология, </w:t>
      </w:r>
      <w:r>
        <w:rPr>
          <w:rStyle w:val="c1"/>
          <w:rFonts w:ascii="Times New Roman" w:hAnsi="Times New Roman"/>
          <w:sz w:val="24"/>
          <w:szCs w:val="24"/>
        </w:rPr>
        <w:t xml:space="preserve">6 </w:t>
      </w:r>
      <w:r w:rsidRPr="00A417A3">
        <w:rPr>
          <w:rStyle w:val="c1"/>
          <w:rFonts w:ascii="Times New Roman" w:hAnsi="Times New Roman"/>
          <w:sz w:val="24"/>
          <w:szCs w:val="24"/>
        </w:rPr>
        <w:t>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3EE5" w:rsidRPr="00D26A95" w:rsidRDefault="00995A88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995A88">
        <w:rPr>
          <w:rStyle w:val="c1"/>
          <w:rFonts w:ascii="Times New Roman" w:eastAsia="Calibri" w:hAnsi="Times New Roman" w:cs="Times New Roman"/>
          <w:b/>
          <w:sz w:val="24"/>
          <w:szCs w:val="24"/>
        </w:rPr>
        <w:t>Структура</w:t>
      </w:r>
      <w:r w:rsidRPr="00995A88">
        <w:rPr>
          <w:rStyle w:val="c1"/>
          <w:rFonts w:ascii="Times New Roman" w:hAnsi="Times New Roman"/>
          <w:b/>
          <w:sz w:val="24"/>
          <w:szCs w:val="24"/>
        </w:rPr>
        <w:t xml:space="preserve"> и критерии оценивания работы</w:t>
      </w:r>
      <w:proofErr w:type="gramStart"/>
      <w:r w:rsidRPr="00995A88">
        <w:rPr>
          <w:rStyle w:val="c1"/>
          <w:rFonts w:ascii="Times New Roman" w:hAnsi="Times New Roman"/>
          <w:b/>
          <w:sz w:val="24"/>
          <w:szCs w:val="24"/>
        </w:rPr>
        <w:t xml:space="preserve"> </w:t>
      </w:r>
      <w:r w:rsidRPr="00995A88">
        <w:rPr>
          <w:rStyle w:val="c1"/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33EE5" w:rsidRPr="00D26A95">
        <w:rPr>
          <w:rFonts w:ascii="Times New Roman" w:hAnsi="Times New Roman" w:cs="Times New Roman"/>
          <w:sz w:val="24"/>
          <w:szCs w:val="24"/>
        </w:rPr>
        <w:t>ромежуточная аттестация по технологии  проходит в форме тестовой работы, содержащей задания по изученным за год направлениям: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>- Творческая проектная деятельность;</w:t>
      </w:r>
    </w:p>
    <w:p w:rsidR="00333EE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 xml:space="preserve">- </w:t>
      </w:r>
      <w:r w:rsidR="009C42D3">
        <w:rPr>
          <w:rFonts w:ascii="Times New Roman" w:hAnsi="Times New Roman" w:cs="Times New Roman"/>
          <w:sz w:val="24"/>
          <w:szCs w:val="24"/>
        </w:rPr>
        <w:t>Технологии в сфере быта</w:t>
      </w:r>
      <w:r w:rsidRPr="00D26A95">
        <w:rPr>
          <w:rFonts w:ascii="Times New Roman" w:hAnsi="Times New Roman" w:cs="Times New Roman"/>
          <w:sz w:val="24"/>
          <w:szCs w:val="24"/>
        </w:rPr>
        <w:t>;</w:t>
      </w:r>
    </w:p>
    <w:p w:rsidR="009C42D3" w:rsidRPr="00D26A95" w:rsidRDefault="009C42D3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Технологии возведения, ремонта и содержания зданий и сооружений;</w:t>
      </w:r>
    </w:p>
    <w:p w:rsidR="00333EE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 xml:space="preserve">- </w:t>
      </w:r>
      <w:r w:rsidR="009C42D3">
        <w:rPr>
          <w:rFonts w:ascii="Times New Roman" w:hAnsi="Times New Roman" w:cs="Times New Roman"/>
          <w:sz w:val="24"/>
          <w:szCs w:val="24"/>
        </w:rPr>
        <w:t>Технологии кулинарной обработки пищевых продуктов</w:t>
      </w:r>
      <w:r w:rsidRPr="00D26A95">
        <w:rPr>
          <w:rFonts w:ascii="Times New Roman" w:hAnsi="Times New Roman" w:cs="Times New Roman"/>
          <w:sz w:val="24"/>
          <w:szCs w:val="24"/>
        </w:rPr>
        <w:t>;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 xml:space="preserve">- </w:t>
      </w:r>
      <w:r w:rsidR="009C42D3">
        <w:rPr>
          <w:rFonts w:ascii="Times New Roman" w:hAnsi="Times New Roman" w:cs="Times New Roman"/>
          <w:sz w:val="24"/>
          <w:szCs w:val="24"/>
        </w:rPr>
        <w:t>Технологии изготовления текстильных изделий</w:t>
      </w:r>
      <w:r w:rsidR="00D26A95" w:rsidRPr="00D26A95">
        <w:rPr>
          <w:rFonts w:ascii="Times New Roman" w:hAnsi="Times New Roman" w:cs="Times New Roman"/>
          <w:sz w:val="24"/>
          <w:szCs w:val="24"/>
        </w:rPr>
        <w:t>.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 xml:space="preserve">Работа содержит </w:t>
      </w:r>
      <w:r w:rsidR="006E1DB2" w:rsidRPr="00D26A95">
        <w:rPr>
          <w:rFonts w:ascii="Times New Roman" w:hAnsi="Times New Roman" w:cs="Times New Roman"/>
          <w:sz w:val="24"/>
          <w:szCs w:val="24"/>
        </w:rPr>
        <w:t>задания с</w:t>
      </w:r>
      <w:r w:rsidRPr="00D26A95">
        <w:rPr>
          <w:rFonts w:ascii="Times New Roman" w:hAnsi="Times New Roman" w:cs="Times New Roman"/>
          <w:sz w:val="24"/>
          <w:szCs w:val="24"/>
        </w:rPr>
        <w:t xml:space="preserve"> выбором ответа: к каждому из них предлагается </w:t>
      </w:r>
      <w:r w:rsidR="006E1DB2">
        <w:rPr>
          <w:rFonts w:ascii="Times New Roman" w:hAnsi="Times New Roman" w:cs="Times New Roman"/>
          <w:sz w:val="24"/>
          <w:szCs w:val="24"/>
        </w:rPr>
        <w:t>три или более</w:t>
      </w:r>
      <w:r w:rsidRPr="00D26A95">
        <w:rPr>
          <w:rFonts w:ascii="Times New Roman" w:hAnsi="Times New Roman" w:cs="Times New Roman"/>
          <w:sz w:val="24"/>
          <w:szCs w:val="24"/>
        </w:rPr>
        <w:t xml:space="preserve"> вариантов ответа, из которых один или несколько правильных ответов.</w:t>
      </w:r>
    </w:p>
    <w:p w:rsidR="00F316BE" w:rsidRPr="00995A88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>Работа состоит из 1</w:t>
      </w:r>
      <w:r w:rsidR="00781138">
        <w:rPr>
          <w:rFonts w:ascii="Times New Roman" w:hAnsi="Times New Roman" w:cs="Times New Roman"/>
          <w:sz w:val="24"/>
          <w:szCs w:val="24"/>
        </w:rPr>
        <w:t>5</w:t>
      </w:r>
      <w:r w:rsidRPr="00D26A95">
        <w:rPr>
          <w:rFonts w:ascii="Times New Roman" w:hAnsi="Times New Roman" w:cs="Times New Roman"/>
          <w:sz w:val="24"/>
          <w:szCs w:val="24"/>
        </w:rPr>
        <w:t xml:space="preserve"> заданий по</w:t>
      </w:r>
      <w:r w:rsidR="00931471">
        <w:rPr>
          <w:rFonts w:ascii="Times New Roman" w:hAnsi="Times New Roman" w:cs="Times New Roman"/>
          <w:sz w:val="24"/>
          <w:szCs w:val="24"/>
        </w:rPr>
        <w:t xml:space="preserve"> учебному предмету «Технология»</w:t>
      </w:r>
      <w:r w:rsidRPr="00D26A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>Время выполнения работы – 40 минут.</w:t>
      </w:r>
    </w:p>
    <w:p w:rsidR="00F316BE" w:rsidRDefault="00F316BE" w:rsidP="00D26A95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>Оценивание работы проводится по следующим критериям: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 xml:space="preserve">В заданиях с выбором ответа из </w:t>
      </w:r>
      <w:r w:rsidR="00EC5BCB" w:rsidRPr="00D26A95">
        <w:rPr>
          <w:rFonts w:ascii="Times New Roman" w:hAnsi="Times New Roman" w:cs="Times New Roman"/>
          <w:sz w:val="24"/>
          <w:szCs w:val="24"/>
        </w:rPr>
        <w:t>нескольких предложенных</w:t>
      </w:r>
      <w:r w:rsidRPr="00D26A95">
        <w:rPr>
          <w:rFonts w:ascii="Times New Roman" w:hAnsi="Times New Roman" w:cs="Times New Roman"/>
          <w:sz w:val="24"/>
          <w:szCs w:val="24"/>
        </w:rPr>
        <w:t xml:space="preserve"> вариантов ученик должен выбрать один</w:t>
      </w:r>
      <w:r w:rsidR="00EC5BCB">
        <w:rPr>
          <w:rFonts w:ascii="Times New Roman" w:hAnsi="Times New Roman" w:cs="Times New Roman"/>
          <w:sz w:val="24"/>
          <w:szCs w:val="24"/>
        </w:rPr>
        <w:t xml:space="preserve"> или несколько</w:t>
      </w:r>
      <w:r w:rsidR="00EC5BCB" w:rsidRPr="00D26A95">
        <w:rPr>
          <w:rFonts w:ascii="Times New Roman" w:hAnsi="Times New Roman" w:cs="Times New Roman"/>
          <w:sz w:val="24"/>
          <w:szCs w:val="24"/>
        </w:rPr>
        <w:t xml:space="preserve"> верных</w:t>
      </w:r>
      <w:r w:rsidRPr="00D26A95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EC5BCB">
        <w:rPr>
          <w:rFonts w:ascii="Times New Roman" w:hAnsi="Times New Roman" w:cs="Times New Roman"/>
          <w:sz w:val="24"/>
          <w:szCs w:val="24"/>
        </w:rPr>
        <w:t>ов</w:t>
      </w:r>
      <w:r w:rsidRPr="00D26A95">
        <w:rPr>
          <w:rFonts w:ascii="Times New Roman" w:hAnsi="Times New Roman" w:cs="Times New Roman"/>
          <w:sz w:val="24"/>
          <w:szCs w:val="24"/>
        </w:rPr>
        <w:t xml:space="preserve">. Если учащийся выбирает </w:t>
      </w:r>
      <w:r w:rsidR="00EC5BCB">
        <w:rPr>
          <w:rFonts w:ascii="Times New Roman" w:hAnsi="Times New Roman" w:cs="Times New Roman"/>
          <w:sz w:val="24"/>
          <w:szCs w:val="24"/>
        </w:rPr>
        <w:t>не все верные ответы</w:t>
      </w:r>
      <w:r w:rsidRPr="00D26A95">
        <w:rPr>
          <w:rFonts w:ascii="Times New Roman" w:hAnsi="Times New Roman" w:cs="Times New Roman"/>
          <w:sz w:val="24"/>
          <w:szCs w:val="24"/>
        </w:rPr>
        <w:t xml:space="preserve">, то задание считается выполненным неверно. 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>Каждое верно выполненное задание оценивается в «1» балл.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>За неправильно выполненное задание учащийся получает</w:t>
      </w:r>
      <w:r w:rsidRPr="00D26A95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26A95">
        <w:rPr>
          <w:rFonts w:ascii="Times New Roman" w:hAnsi="Times New Roman" w:cs="Times New Roman"/>
          <w:sz w:val="24"/>
          <w:szCs w:val="24"/>
        </w:rPr>
        <w:t>«0» баллов.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6A95">
        <w:rPr>
          <w:rFonts w:ascii="Times New Roman" w:hAnsi="Times New Roman" w:cs="Times New Roman"/>
          <w:sz w:val="24"/>
          <w:szCs w:val="24"/>
        </w:rPr>
        <w:t>Общее количество баллов, которое мож</w:t>
      </w:r>
      <w:r w:rsidR="009C42D3">
        <w:rPr>
          <w:rFonts w:ascii="Times New Roman" w:hAnsi="Times New Roman" w:cs="Times New Roman"/>
          <w:sz w:val="24"/>
          <w:szCs w:val="24"/>
        </w:rPr>
        <w:t>ет</w:t>
      </w:r>
      <w:r w:rsidRPr="00D26A95">
        <w:rPr>
          <w:rFonts w:ascii="Times New Roman" w:hAnsi="Times New Roman" w:cs="Times New Roman"/>
          <w:sz w:val="24"/>
          <w:szCs w:val="24"/>
        </w:rPr>
        <w:t xml:space="preserve"> набрать учащийся – 1</w:t>
      </w:r>
      <w:r w:rsidR="00781138">
        <w:rPr>
          <w:rFonts w:ascii="Times New Roman" w:hAnsi="Times New Roman" w:cs="Times New Roman"/>
          <w:sz w:val="24"/>
          <w:szCs w:val="24"/>
        </w:rPr>
        <w:t>5</w:t>
      </w:r>
    </w:p>
    <w:p w:rsidR="00333EE5" w:rsidRPr="00D26A9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3EE5" w:rsidRDefault="00333EE5" w:rsidP="00D26A95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6A95">
        <w:rPr>
          <w:rFonts w:ascii="Times New Roman" w:hAnsi="Times New Roman" w:cs="Times New Roman"/>
          <w:b/>
          <w:sz w:val="24"/>
          <w:szCs w:val="24"/>
          <w:u w:val="single"/>
        </w:rPr>
        <w:t>Шкала перевода процента выполнения тестовых заданий в отметки</w:t>
      </w:r>
      <w:r w:rsidR="000E5149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0E5149" w:rsidRPr="00D26A95" w:rsidRDefault="000E5149" w:rsidP="00D26A95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4B0B" w:rsidRDefault="00474B0B" w:rsidP="00474B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Выполнено правильно </w:t>
      </w:r>
      <w:r w:rsidR="00B65471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>% - 100% - оценка «5» (1</w:t>
      </w:r>
      <w:r w:rsidR="00B6547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- 15 баллов);</w:t>
      </w:r>
    </w:p>
    <w:p w:rsidR="00474B0B" w:rsidRDefault="00474B0B" w:rsidP="00474B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Выполнено правильно </w:t>
      </w:r>
      <w:r w:rsidR="00B65471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% - </w:t>
      </w:r>
      <w:r w:rsidR="00B65471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% - оценка «4» (</w:t>
      </w:r>
      <w:r w:rsidR="00B65471">
        <w:rPr>
          <w:rFonts w:ascii="Times New Roman" w:hAnsi="Times New Roman" w:cs="Times New Roman"/>
          <w:sz w:val="24"/>
          <w:szCs w:val="24"/>
        </w:rPr>
        <w:t>11 - 13</w:t>
      </w:r>
      <w:r>
        <w:rPr>
          <w:rFonts w:ascii="Times New Roman" w:hAnsi="Times New Roman" w:cs="Times New Roman"/>
          <w:sz w:val="24"/>
          <w:szCs w:val="24"/>
        </w:rPr>
        <w:t xml:space="preserve"> баллов);</w:t>
      </w:r>
    </w:p>
    <w:p w:rsidR="00474B0B" w:rsidRDefault="00474B0B" w:rsidP="00474B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Выполнено правильно </w:t>
      </w:r>
      <w:r w:rsidR="00B65471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 xml:space="preserve">% - </w:t>
      </w:r>
      <w:r w:rsidR="00B65471">
        <w:rPr>
          <w:rFonts w:ascii="Times New Roman" w:hAnsi="Times New Roman" w:cs="Times New Roman"/>
          <w:sz w:val="24"/>
          <w:szCs w:val="24"/>
        </w:rPr>
        <w:t>67</w:t>
      </w:r>
      <w:r>
        <w:rPr>
          <w:rFonts w:ascii="Times New Roman" w:hAnsi="Times New Roman" w:cs="Times New Roman"/>
          <w:sz w:val="24"/>
          <w:szCs w:val="24"/>
        </w:rPr>
        <w:t>% - оценка «3» (</w:t>
      </w:r>
      <w:r w:rsidR="00B65471">
        <w:rPr>
          <w:rFonts w:ascii="Times New Roman" w:hAnsi="Times New Roman" w:cs="Times New Roman"/>
          <w:sz w:val="24"/>
          <w:szCs w:val="24"/>
        </w:rPr>
        <w:t>8-10</w:t>
      </w:r>
      <w:r>
        <w:rPr>
          <w:rFonts w:ascii="Times New Roman" w:hAnsi="Times New Roman" w:cs="Times New Roman"/>
          <w:sz w:val="24"/>
          <w:szCs w:val="24"/>
        </w:rPr>
        <w:t xml:space="preserve"> баллов);</w:t>
      </w:r>
    </w:p>
    <w:p w:rsidR="00474B0B" w:rsidRDefault="00474B0B" w:rsidP="00474B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Выполнено правильно 0% - </w:t>
      </w:r>
      <w:r w:rsidR="00B65471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% - оценка «2» (0 - </w:t>
      </w:r>
      <w:r w:rsidR="00B6547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474B0B" w:rsidRDefault="00474B0B" w:rsidP="00474B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3EE5" w:rsidRDefault="00333EE5" w:rsidP="00D26A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7DFC" w:rsidRDefault="00B37DFC" w:rsidP="00D26A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7DFC" w:rsidRPr="00D26A95" w:rsidRDefault="00B37DFC" w:rsidP="00D26A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18BD" w:rsidRDefault="00F118BD" w:rsidP="00BB0E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95A88" w:rsidRDefault="00995A88" w:rsidP="00BB0E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95A88" w:rsidRDefault="00995A88" w:rsidP="00BB0E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95A88" w:rsidRDefault="00995A88" w:rsidP="00BB0E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95A88" w:rsidRDefault="00995A88" w:rsidP="00BB0E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95A88" w:rsidRDefault="00995A88" w:rsidP="00BB0E3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95A88" w:rsidRDefault="00995A88" w:rsidP="00BB0E3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6BE" w:rsidRDefault="00F316BE" w:rsidP="002C4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30C42" w:rsidRDefault="00E30C42" w:rsidP="002C4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2C4ACF" w:rsidRPr="00DB041D" w:rsidRDefault="002C4ACF" w:rsidP="002C4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B04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Промежуточная аттестация </w:t>
      </w:r>
      <w:r w:rsidR="00215F89" w:rsidRPr="00DB04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технологии</w:t>
      </w:r>
      <w:r w:rsidRPr="00DB04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 класс</w:t>
      </w:r>
    </w:p>
    <w:p w:rsidR="00333EE5" w:rsidRPr="00DB041D" w:rsidRDefault="00333EE5" w:rsidP="002C4AC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041D">
        <w:rPr>
          <w:rFonts w:ascii="Times New Roman" w:hAnsi="Times New Roman" w:cs="Times New Roman"/>
          <w:b/>
        </w:rPr>
        <w:t>1 вариант:</w:t>
      </w:r>
    </w:p>
    <w:p w:rsidR="006E1DB2" w:rsidRPr="00DB041D" w:rsidRDefault="00D26A95" w:rsidP="006E1DB2">
      <w:pPr>
        <w:pStyle w:val="a3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1</w:t>
      </w:r>
      <w:r w:rsidR="00333EE5" w:rsidRPr="00DB041D">
        <w:rPr>
          <w:rFonts w:ascii="Times New Roman" w:eastAsia="Times New Roman" w:hAnsi="Times New Roman" w:cs="Times New Roman"/>
          <w:b/>
          <w:lang w:eastAsia="ru-RU"/>
        </w:rPr>
        <w:t>.</w:t>
      </w:r>
      <w:r w:rsidR="006E1DB2" w:rsidRPr="00DB041D">
        <w:rPr>
          <w:rFonts w:ascii="Times New Roman" w:eastAsia="Times New Roman" w:hAnsi="Times New Roman" w:cs="Times New Roman"/>
          <w:b/>
          <w:lang w:eastAsia="ru-RU"/>
        </w:rPr>
        <w:t>Объемная наземная строительная система с помещениями, служащая для проживания людей, производственной и хозяйственной деятельности, хранения продукции, содержания животных и др. называется?</w:t>
      </w:r>
    </w:p>
    <w:p w:rsidR="006E1DB2" w:rsidRPr="00DB041D" w:rsidRDefault="006E1DB2" w:rsidP="006E1DB2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>а) здание; б) постройка; в) сооружение; г) склад; д) хранилище.</w:t>
      </w:r>
    </w:p>
    <w:p w:rsidR="00F672FB" w:rsidRPr="00DB041D" w:rsidRDefault="00333EE5" w:rsidP="00F672FB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2.</w:t>
      </w:r>
      <w:r w:rsidR="00F672FB" w:rsidRPr="00DB041D">
        <w:rPr>
          <w:rFonts w:ascii="Times New Roman" w:eastAsia="Times New Roman" w:hAnsi="Times New Roman" w:cs="Times New Roman"/>
          <w:b/>
          <w:lang w:eastAsia="ru-RU"/>
        </w:rPr>
        <w:t xml:space="preserve">По назначению здания делятся на: </w:t>
      </w:r>
      <w:r w:rsidR="00F672FB" w:rsidRPr="00DB041D">
        <w:rPr>
          <w:rFonts w:ascii="Times New Roman" w:eastAsia="Times New Roman" w:hAnsi="Times New Roman" w:cs="Times New Roman"/>
          <w:i/>
          <w:lang w:eastAsia="ru-RU"/>
        </w:rPr>
        <w:t>(ответ запиши, например, 1А, 2Б, 3В)</w:t>
      </w:r>
    </w:p>
    <w:tbl>
      <w:tblPr>
        <w:tblStyle w:val="a7"/>
        <w:tblW w:w="0" w:type="auto"/>
        <w:tblInd w:w="392" w:type="dxa"/>
        <w:tblLook w:val="04A0"/>
      </w:tblPr>
      <w:tblGrid>
        <w:gridCol w:w="4785"/>
        <w:gridCol w:w="4786"/>
      </w:tblGrid>
      <w:tr w:rsidR="004F4410" w:rsidRPr="00DB041D" w:rsidTr="00E30C42">
        <w:tc>
          <w:tcPr>
            <w:tcW w:w="4785" w:type="dxa"/>
          </w:tcPr>
          <w:p w:rsidR="004F4410" w:rsidRPr="00DB041D" w:rsidRDefault="00F672FB" w:rsidP="004F441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Классификация</w:t>
            </w:r>
          </w:p>
        </w:tc>
        <w:tc>
          <w:tcPr>
            <w:tcW w:w="4786" w:type="dxa"/>
          </w:tcPr>
          <w:p w:rsidR="004F4410" w:rsidRPr="00DB041D" w:rsidRDefault="00F672FB" w:rsidP="004F441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Назначение</w:t>
            </w:r>
          </w:p>
        </w:tc>
      </w:tr>
      <w:tr w:rsidR="004F4410" w:rsidRPr="00DB041D" w:rsidTr="00E30C42">
        <w:tc>
          <w:tcPr>
            <w:tcW w:w="4785" w:type="dxa"/>
          </w:tcPr>
          <w:p w:rsidR="004F4410" w:rsidRPr="00DB041D" w:rsidRDefault="004F4410" w:rsidP="006E1DB2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1. Гражданские</w:t>
            </w:r>
          </w:p>
        </w:tc>
        <w:tc>
          <w:tcPr>
            <w:tcW w:w="4786" w:type="dxa"/>
          </w:tcPr>
          <w:p w:rsidR="004F4410" w:rsidRPr="00DB041D" w:rsidRDefault="004F4410" w:rsidP="006E1DB2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А.</w:t>
            </w:r>
            <w:r w:rsidR="00F672FB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Теплица</w:t>
            </w:r>
          </w:p>
        </w:tc>
      </w:tr>
      <w:tr w:rsidR="004F4410" w:rsidRPr="00DB041D" w:rsidTr="00E30C42">
        <w:tc>
          <w:tcPr>
            <w:tcW w:w="4785" w:type="dxa"/>
          </w:tcPr>
          <w:p w:rsidR="004F4410" w:rsidRPr="00DB041D" w:rsidRDefault="004F4410" w:rsidP="006E1DB2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2. Промышленные</w:t>
            </w:r>
          </w:p>
        </w:tc>
        <w:tc>
          <w:tcPr>
            <w:tcW w:w="4786" w:type="dxa"/>
          </w:tcPr>
          <w:p w:rsidR="004F4410" w:rsidRPr="00DB041D" w:rsidRDefault="004F4410" w:rsidP="00F672FB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Б.</w:t>
            </w:r>
            <w:r w:rsidR="00F672FB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Торговый центр</w:t>
            </w:r>
          </w:p>
        </w:tc>
      </w:tr>
      <w:tr w:rsidR="004F4410" w:rsidRPr="00DB041D" w:rsidTr="00E30C42">
        <w:tc>
          <w:tcPr>
            <w:tcW w:w="4785" w:type="dxa"/>
          </w:tcPr>
          <w:p w:rsidR="004F4410" w:rsidRPr="00DB041D" w:rsidRDefault="004F4410" w:rsidP="006E1DB2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3. Сельскохозяйственные</w:t>
            </w:r>
          </w:p>
        </w:tc>
        <w:tc>
          <w:tcPr>
            <w:tcW w:w="4786" w:type="dxa"/>
          </w:tcPr>
          <w:p w:rsidR="004F4410" w:rsidRPr="00DB041D" w:rsidRDefault="004F4410" w:rsidP="006E1DB2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В.</w:t>
            </w:r>
            <w:r w:rsidR="00F672FB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Фабрика</w:t>
            </w:r>
          </w:p>
        </w:tc>
      </w:tr>
    </w:tbl>
    <w:p w:rsidR="004F4410" w:rsidRPr="00DB041D" w:rsidRDefault="00F672FB" w:rsidP="006E1DB2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3. Приведи не менее трех примеров способов экономии электроэнергии в быту.</w:t>
      </w:r>
    </w:p>
    <w:p w:rsidR="004E51E1" w:rsidRPr="00DB041D" w:rsidRDefault="00147855" w:rsidP="006E1DB2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4. Как называется освещение, используемое для выделения одного объекта, чаще всего предмета искусства, картины или скульптуры?</w:t>
      </w:r>
    </w:p>
    <w:p w:rsidR="00147855" w:rsidRPr="00DB041D" w:rsidRDefault="00147855" w:rsidP="006E1DB2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 xml:space="preserve">а) декоративное; б) местное; в) общее; г) направленное; д) комбинированное. </w:t>
      </w:r>
    </w:p>
    <w:p w:rsidR="004E51E1" w:rsidRPr="00DB041D" w:rsidRDefault="00212306" w:rsidP="006E1DB2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5. Как называется разделение пространства на отдельные части, имеющие разное назначение?</w:t>
      </w:r>
    </w:p>
    <w:p w:rsidR="00212306" w:rsidRPr="00DB041D" w:rsidRDefault="008E78C4" w:rsidP="006E1DB2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а) интерьер; б) зонирование</w:t>
      </w:r>
      <w:r w:rsidR="00212306" w:rsidRPr="00DB041D">
        <w:rPr>
          <w:rFonts w:ascii="Times New Roman" w:eastAsia="Times New Roman" w:hAnsi="Times New Roman" w:cs="Times New Roman"/>
          <w:i/>
          <w:lang w:eastAsia="ru-RU"/>
        </w:rPr>
        <w:t>; в) проектирование.</w:t>
      </w:r>
    </w:p>
    <w:p w:rsidR="00333EE5" w:rsidRPr="00DB041D" w:rsidRDefault="0074486F" w:rsidP="006E1DB2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 xml:space="preserve">6. </w:t>
      </w:r>
      <w:r w:rsidR="00282CF8" w:rsidRPr="00DB041D">
        <w:rPr>
          <w:rFonts w:ascii="Times New Roman" w:eastAsia="Times New Roman" w:hAnsi="Times New Roman" w:cs="Times New Roman"/>
          <w:b/>
          <w:lang w:eastAsia="ru-RU"/>
        </w:rPr>
        <w:t>К признакам доброкачественности рыб</w:t>
      </w:r>
      <w:r w:rsidR="005A49E6" w:rsidRPr="00DB041D">
        <w:rPr>
          <w:rFonts w:ascii="Times New Roman" w:eastAsia="Times New Roman" w:hAnsi="Times New Roman" w:cs="Times New Roman"/>
          <w:b/>
          <w:lang w:eastAsia="ru-RU"/>
        </w:rPr>
        <w:t>ы</w:t>
      </w:r>
      <w:r w:rsidR="00333EE5" w:rsidRPr="00DB041D">
        <w:rPr>
          <w:rFonts w:ascii="Times New Roman" w:eastAsia="Times New Roman" w:hAnsi="Times New Roman" w:cs="Times New Roman"/>
          <w:b/>
          <w:lang w:eastAsia="ru-RU"/>
        </w:rPr>
        <w:t xml:space="preserve"> относятся:</w:t>
      </w:r>
    </w:p>
    <w:p w:rsidR="00333EE5" w:rsidRPr="00DB041D" w:rsidRDefault="00B03F29" w:rsidP="00C26B89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>а</w:t>
      </w:r>
      <w:r w:rsidR="00333EE5" w:rsidRPr="00DB041D">
        <w:rPr>
          <w:rFonts w:ascii="Times New Roman" w:eastAsia="Times New Roman" w:hAnsi="Times New Roman" w:cs="Times New Roman"/>
          <w:i/>
          <w:lang w:eastAsia="ru-RU"/>
        </w:rPr>
        <w:t>) </w:t>
      </w:r>
      <w:r w:rsidR="00282CF8" w:rsidRPr="00DB041D">
        <w:rPr>
          <w:rFonts w:ascii="Times New Roman" w:eastAsia="Times New Roman" w:hAnsi="Times New Roman" w:cs="Times New Roman"/>
          <w:i/>
          <w:lang w:eastAsia="ru-RU"/>
        </w:rPr>
        <w:t>красные жабры</w:t>
      </w:r>
      <w:r w:rsidR="00333EE5" w:rsidRPr="00DB041D">
        <w:rPr>
          <w:rFonts w:ascii="Times New Roman" w:eastAsia="Times New Roman" w:hAnsi="Times New Roman" w:cs="Times New Roman"/>
          <w:i/>
          <w:lang w:eastAsia="ru-RU"/>
        </w:rPr>
        <w:t>;) </w:t>
      </w:r>
      <w:r w:rsidR="005A49E6" w:rsidRPr="00DB041D">
        <w:rPr>
          <w:rFonts w:ascii="Times New Roman" w:eastAsia="Times New Roman" w:hAnsi="Times New Roman" w:cs="Times New Roman"/>
          <w:i/>
          <w:lang w:eastAsia="ru-RU"/>
        </w:rPr>
        <w:t>отсутствие чешуи</w:t>
      </w:r>
      <w:r w:rsidR="00333EE5" w:rsidRPr="00DB041D">
        <w:rPr>
          <w:rFonts w:ascii="Times New Roman" w:eastAsia="Times New Roman" w:hAnsi="Times New Roman" w:cs="Times New Roman"/>
          <w:i/>
          <w:lang w:eastAsia="ru-RU"/>
        </w:rPr>
        <w:t>;</w:t>
      </w:r>
      <w:r w:rsidR="00235B97" w:rsidRPr="00DB041D">
        <w:rPr>
          <w:rFonts w:ascii="Times New Roman" w:eastAsia="Times New Roman" w:hAnsi="Times New Roman" w:cs="Times New Roman"/>
          <w:i/>
          <w:lang w:eastAsia="ru-RU"/>
        </w:rPr>
        <w:t>в</w:t>
      </w:r>
      <w:r w:rsidR="00333EE5" w:rsidRPr="00DB041D">
        <w:rPr>
          <w:rFonts w:ascii="Times New Roman" w:eastAsia="Times New Roman" w:hAnsi="Times New Roman" w:cs="Times New Roman"/>
          <w:i/>
          <w:lang w:eastAsia="ru-RU"/>
        </w:rPr>
        <w:t>) </w:t>
      </w:r>
      <w:r w:rsidR="005A49E6" w:rsidRPr="00DB041D">
        <w:rPr>
          <w:rFonts w:ascii="Times New Roman" w:eastAsia="Times New Roman" w:hAnsi="Times New Roman" w:cs="Times New Roman"/>
          <w:i/>
          <w:lang w:eastAsia="ru-RU"/>
        </w:rPr>
        <w:t>мясо легко отстает от костей;</w:t>
      </w:r>
      <w:r w:rsidR="00235B97" w:rsidRPr="00DB041D">
        <w:rPr>
          <w:rFonts w:ascii="Times New Roman" w:eastAsia="Times New Roman" w:hAnsi="Times New Roman" w:cs="Times New Roman"/>
          <w:i/>
          <w:lang w:eastAsia="ru-RU"/>
        </w:rPr>
        <w:t>г</w:t>
      </w:r>
      <w:r w:rsidR="00333EE5" w:rsidRPr="00DB041D">
        <w:rPr>
          <w:rFonts w:ascii="Times New Roman" w:eastAsia="Times New Roman" w:hAnsi="Times New Roman" w:cs="Times New Roman"/>
          <w:i/>
          <w:lang w:eastAsia="ru-RU"/>
        </w:rPr>
        <w:t>) </w:t>
      </w:r>
      <w:r w:rsidR="005A49E6" w:rsidRPr="00DB041D">
        <w:rPr>
          <w:rFonts w:ascii="Times New Roman" w:eastAsia="Times New Roman" w:hAnsi="Times New Roman" w:cs="Times New Roman"/>
          <w:i/>
          <w:lang w:eastAsia="ru-RU"/>
        </w:rPr>
        <w:t>выпуклые и прозрачные глаза</w:t>
      </w:r>
      <w:r w:rsidR="00333EE5" w:rsidRPr="00DB041D">
        <w:rPr>
          <w:rFonts w:ascii="Times New Roman" w:eastAsia="Times New Roman" w:hAnsi="Times New Roman" w:cs="Times New Roman"/>
          <w:i/>
          <w:lang w:eastAsia="ru-RU"/>
        </w:rPr>
        <w:t>;</w:t>
      </w:r>
      <w:r w:rsidR="00235B97" w:rsidRPr="00DB041D">
        <w:rPr>
          <w:rFonts w:ascii="Times New Roman" w:eastAsia="Times New Roman" w:hAnsi="Times New Roman" w:cs="Times New Roman"/>
          <w:i/>
          <w:lang w:eastAsia="ru-RU"/>
        </w:rPr>
        <w:t>д</w:t>
      </w:r>
      <w:r w:rsidR="00333EE5" w:rsidRPr="00DB041D">
        <w:rPr>
          <w:rFonts w:ascii="Times New Roman" w:eastAsia="Times New Roman" w:hAnsi="Times New Roman" w:cs="Times New Roman"/>
          <w:i/>
          <w:lang w:eastAsia="ru-RU"/>
        </w:rPr>
        <w:t>) </w:t>
      </w:r>
      <w:r w:rsidR="00235B97" w:rsidRPr="00DB041D">
        <w:rPr>
          <w:rFonts w:ascii="Times New Roman" w:eastAsia="Times New Roman" w:hAnsi="Times New Roman" w:cs="Times New Roman"/>
          <w:i/>
          <w:lang w:eastAsia="ru-RU"/>
        </w:rPr>
        <w:t>при надавливании на тушку, ямка быстро выравнивается</w:t>
      </w:r>
      <w:r w:rsidR="0074486F" w:rsidRPr="00DB041D">
        <w:rPr>
          <w:rFonts w:ascii="Times New Roman" w:eastAsia="Times New Roman" w:hAnsi="Times New Roman" w:cs="Times New Roman"/>
          <w:i/>
          <w:lang w:eastAsia="ru-RU"/>
        </w:rPr>
        <w:t>; е) липкая и мутная слизь.</w:t>
      </w:r>
    </w:p>
    <w:p w:rsidR="0074486F" w:rsidRPr="00DB041D" w:rsidRDefault="0074486F" w:rsidP="00C26B89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 xml:space="preserve">7. Молоко, нагретое до </w:t>
      </w:r>
      <w:r w:rsidR="00986928" w:rsidRPr="00DB041D">
        <w:rPr>
          <w:rFonts w:ascii="Times New Roman" w:eastAsia="Times New Roman" w:hAnsi="Times New Roman" w:cs="Times New Roman"/>
          <w:b/>
          <w:lang w:eastAsia="ru-RU"/>
        </w:rPr>
        <w:t>температуры ниже 100 градусов, при этом погибают болезнетворные микробы, но и качество молока немного ухудшается.</w:t>
      </w:r>
    </w:p>
    <w:p w:rsidR="0074486F" w:rsidRPr="00DB041D" w:rsidRDefault="00986928" w:rsidP="00C26B89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>а) стерилизованное; б) консервированное; в) пастеризованное; г) кипяченое.</w:t>
      </w:r>
    </w:p>
    <w:p w:rsidR="00986928" w:rsidRPr="00DB041D" w:rsidRDefault="00986928" w:rsidP="00C26B89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8. Назови не менее пяти молочных продуктов.</w:t>
      </w:r>
    </w:p>
    <w:p w:rsidR="00986928" w:rsidRPr="00DB041D" w:rsidRDefault="006679C0" w:rsidP="00C26B89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9. Как называется отрасль сельского хозяйства, занимающаяся возделыванием культурных растений?</w:t>
      </w:r>
    </w:p>
    <w:p w:rsidR="00986928" w:rsidRPr="00DB041D" w:rsidRDefault="00877D55" w:rsidP="00C26B89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10. Назови не менее трех направлений животноводства.</w:t>
      </w:r>
    </w:p>
    <w:p w:rsidR="00194EA1" w:rsidRPr="00DB041D" w:rsidRDefault="00194EA1" w:rsidP="00C26B89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 xml:space="preserve">11. </w:t>
      </w:r>
      <w:r w:rsidR="00E30C42" w:rsidRPr="00DB041D">
        <w:rPr>
          <w:rFonts w:ascii="Times New Roman" w:eastAsia="Times New Roman" w:hAnsi="Times New Roman" w:cs="Times New Roman"/>
          <w:b/>
          <w:lang w:eastAsia="ru-RU"/>
        </w:rPr>
        <w:t>Установи соответстви</w:t>
      </w:r>
      <w:proofErr w:type="gramStart"/>
      <w:r w:rsidR="00E30C42" w:rsidRPr="00DB041D">
        <w:rPr>
          <w:rFonts w:ascii="Times New Roman" w:eastAsia="Times New Roman" w:hAnsi="Times New Roman" w:cs="Times New Roman"/>
          <w:b/>
          <w:lang w:eastAsia="ru-RU"/>
        </w:rPr>
        <w:t>е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>(</w:t>
      </w:r>
      <w:proofErr w:type="gramEnd"/>
      <w:r w:rsidRPr="00DB041D">
        <w:rPr>
          <w:rFonts w:ascii="Times New Roman" w:eastAsia="Times New Roman" w:hAnsi="Times New Roman" w:cs="Times New Roman"/>
          <w:i/>
          <w:lang w:eastAsia="ru-RU"/>
        </w:rPr>
        <w:t>ответ запиши, например: 1а,</w:t>
      </w:r>
      <w:r w:rsidR="00DB041D" w:rsidRPr="00DB041D">
        <w:rPr>
          <w:rFonts w:ascii="Times New Roman" w:eastAsia="Times New Roman" w:hAnsi="Times New Roman" w:cs="Times New Roman"/>
          <w:i/>
          <w:lang w:eastAsia="ru-RU"/>
        </w:rPr>
        <w:t>2</w:t>
      </w:r>
      <w:r w:rsidR="00E30C42" w:rsidRPr="00DB041D">
        <w:rPr>
          <w:rFonts w:ascii="Times New Roman" w:eastAsia="Times New Roman" w:hAnsi="Times New Roman" w:cs="Times New Roman"/>
          <w:i/>
          <w:lang w:eastAsia="ru-RU"/>
        </w:rPr>
        <w:t xml:space="preserve"> б, 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>и т.д.)</w:t>
      </w:r>
    </w:p>
    <w:tbl>
      <w:tblPr>
        <w:tblStyle w:val="a7"/>
        <w:tblW w:w="0" w:type="auto"/>
        <w:tblInd w:w="392" w:type="dxa"/>
        <w:tblLook w:val="04A0"/>
      </w:tblPr>
      <w:tblGrid>
        <w:gridCol w:w="4678"/>
        <w:gridCol w:w="4893"/>
      </w:tblGrid>
      <w:tr w:rsidR="00194EA1" w:rsidRPr="00DB041D" w:rsidTr="00DB041D">
        <w:tc>
          <w:tcPr>
            <w:tcW w:w="4678" w:type="dxa"/>
          </w:tcPr>
          <w:p w:rsidR="00194EA1" w:rsidRPr="00DB041D" w:rsidRDefault="00194EA1" w:rsidP="00194EA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Виды растениеводства</w:t>
            </w:r>
          </w:p>
        </w:tc>
        <w:tc>
          <w:tcPr>
            <w:tcW w:w="4893" w:type="dxa"/>
          </w:tcPr>
          <w:p w:rsidR="00194EA1" w:rsidRPr="00DB041D" w:rsidRDefault="00194EA1" w:rsidP="00194EA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Название культуры</w:t>
            </w:r>
          </w:p>
        </w:tc>
      </w:tr>
      <w:tr w:rsidR="00194EA1" w:rsidRPr="00DB041D" w:rsidTr="00DB041D">
        <w:tc>
          <w:tcPr>
            <w:tcW w:w="4678" w:type="dxa"/>
          </w:tcPr>
          <w:p w:rsidR="00194EA1" w:rsidRPr="00DB041D" w:rsidRDefault="00194EA1" w:rsidP="00C26B8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1. Полеводство</w:t>
            </w:r>
          </w:p>
        </w:tc>
        <w:tc>
          <w:tcPr>
            <w:tcW w:w="4893" w:type="dxa"/>
          </w:tcPr>
          <w:p w:rsidR="00194EA1" w:rsidRPr="00DB041D" w:rsidRDefault="00194EA1" w:rsidP="00DB041D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А.</w:t>
            </w:r>
            <w:r w:rsidR="003E5E56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огурцы</w:t>
            </w:r>
          </w:p>
        </w:tc>
      </w:tr>
      <w:tr w:rsidR="00194EA1" w:rsidRPr="00DB041D" w:rsidTr="00DB041D">
        <w:tc>
          <w:tcPr>
            <w:tcW w:w="4678" w:type="dxa"/>
          </w:tcPr>
          <w:p w:rsidR="00194EA1" w:rsidRPr="00DB041D" w:rsidRDefault="00194EA1" w:rsidP="00C26B8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2. Овощеводство</w:t>
            </w:r>
          </w:p>
        </w:tc>
        <w:tc>
          <w:tcPr>
            <w:tcW w:w="4893" w:type="dxa"/>
          </w:tcPr>
          <w:p w:rsidR="00194EA1" w:rsidRPr="00DB041D" w:rsidRDefault="00DB041D" w:rsidP="00C26B8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Б</w:t>
            </w:r>
            <w:r w:rsidR="00194EA1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  <w:r w:rsidR="003E5E56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гречиха</w:t>
            </w:r>
          </w:p>
        </w:tc>
      </w:tr>
      <w:tr w:rsidR="00194EA1" w:rsidRPr="00DB041D" w:rsidTr="00DB041D">
        <w:tc>
          <w:tcPr>
            <w:tcW w:w="4678" w:type="dxa"/>
          </w:tcPr>
          <w:p w:rsidR="00194EA1" w:rsidRPr="00DB041D" w:rsidRDefault="00194EA1" w:rsidP="00C26B8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3. </w:t>
            </w:r>
            <w:r w:rsidR="003E5E56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Плодоводство</w:t>
            </w:r>
          </w:p>
        </w:tc>
        <w:tc>
          <w:tcPr>
            <w:tcW w:w="4893" w:type="dxa"/>
          </w:tcPr>
          <w:p w:rsidR="00194EA1" w:rsidRPr="00DB041D" w:rsidRDefault="00DB041D" w:rsidP="00DB041D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В</w:t>
            </w:r>
            <w:r w:rsidR="00194EA1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розы</w:t>
            </w:r>
          </w:p>
        </w:tc>
      </w:tr>
      <w:tr w:rsidR="00194EA1" w:rsidRPr="00DB041D" w:rsidTr="00DB041D">
        <w:tc>
          <w:tcPr>
            <w:tcW w:w="4678" w:type="dxa"/>
          </w:tcPr>
          <w:p w:rsidR="00194EA1" w:rsidRPr="00DB041D" w:rsidRDefault="00194EA1" w:rsidP="00C26B8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4.</w:t>
            </w:r>
            <w:r w:rsidR="003E5E56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Цветоводство</w:t>
            </w:r>
          </w:p>
        </w:tc>
        <w:tc>
          <w:tcPr>
            <w:tcW w:w="4893" w:type="dxa"/>
          </w:tcPr>
          <w:p w:rsidR="00194EA1" w:rsidRPr="00DB041D" w:rsidRDefault="00DB041D" w:rsidP="00DB041D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Г</w:t>
            </w:r>
            <w:r w:rsidR="00194EA1"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яблоня</w:t>
            </w:r>
          </w:p>
        </w:tc>
      </w:tr>
    </w:tbl>
    <w:p w:rsidR="0055739E" w:rsidRPr="00DB041D" w:rsidRDefault="0055739E" w:rsidP="00E30C42">
      <w:pPr>
        <w:pStyle w:val="a3"/>
        <w:ind w:left="142" w:hanging="142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="008E78C4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t>.Установите соответствие между названием шва и его условным обозначением</w:t>
      </w:r>
    </w:p>
    <w:tbl>
      <w:tblPr>
        <w:tblpPr w:leftFromText="180" w:rightFromText="180" w:vertAnchor="text" w:horzAnchor="margin" w:tblpXSpec="center" w:tblpY="224"/>
        <w:tblW w:w="94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37"/>
        <w:gridCol w:w="3960"/>
      </w:tblGrid>
      <w:tr w:rsidR="002C2F71" w:rsidRPr="00DB041D" w:rsidTr="0055739E">
        <w:tc>
          <w:tcPr>
            <w:tcW w:w="5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F71" w:rsidRPr="00DB041D" w:rsidRDefault="002C2F71" w:rsidP="002C2F71">
            <w:pPr>
              <w:pStyle w:val="a3"/>
              <w:ind w:left="29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Название шва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F71" w:rsidRPr="00DB041D" w:rsidRDefault="002C2F71" w:rsidP="002C2F71">
            <w:pPr>
              <w:pStyle w:val="a3"/>
              <w:ind w:left="42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Условное обозначение</w:t>
            </w:r>
          </w:p>
        </w:tc>
      </w:tr>
      <w:tr w:rsidR="0055739E" w:rsidRPr="00DB041D" w:rsidTr="0055739E">
        <w:tc>
          <w:tcPr>
            <w:tcW w:w="5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739E" w:rsidRPr="00DB041D" w:rsidRDefault="0055739E" w:rsidP="002C2F71">
            <w:pPr>
              <w:pStyle w:val="a3"/>
              <w:ind w:left="292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1. </w:t>
            </w:r>
            <w:r w:rsidR="002C2F71"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Стачной шов </w:t>
            </w:r>
            <w:proofErr w:type="spellStart"/>
            <w:r w:rsidR="002C2F71"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взаутюжку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739E" w:rsidRPr="00DB041D" w:rsidRDefault="0055739E" w:rsidP="002C2F71">
            <w:pPr>
              <w:pStyle w:val="a3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А. </w:t>
            </w:r>
            <w:r w:rsidR="002C2F71"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1092347" cy="6451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639" cy="659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C2F71"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845627" cy="18288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756" cy="1872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39E" w:rsidRPr="00DB041D" w:rsidTr="0055739E">
        <w:tc>
          <w:tcPr>
            <w:tcW w:w="5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739E" w:rsidRPr="00DB041D" w:rsidRDefault="0055739E" w:rsidP="002C2F71">
            <w:pPr>
              <w:pStyle w:val="a3"/>
              <w:ind w:left="292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2. Стачной шов </w:t>
            </w:r>
            <w:proofErr w:type="spellStart"/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вразутюжку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739E" w:rsidRPr="00DB041D" w:rsidRDefault="0055739E" w:rsidP="002C2F71">
            <w:pPr>
              <w:pStyle w:val="a3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Б.</w:t>
            </w:r>
            <w:r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593319" cy="571500"/>
                  <wp:effectExtent l="0" t="0" r="0" b="0"/>
                  <wp:docPr id="30" name="Рисунок 30" descr="https://fs00.infourok.ru/images/doc/20/25937/hello_html_1c1fdc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00.infourok.ru/images/doc/20/25937/hello_html_1c1fdc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361" cy="571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39E" w:rsidRPr="00DB041D" w:rsidTr="0055739E">
        <w:tc>
          <w:tcPr>
            <w:tcW w:w="5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739E" w:rsidRPr="00DB041D" w:rsidRDefault="0055739E" w:rsidP="0055739E">
            <w:pPr>
              <w:pStyle w:val="a3"/>
              <w:ind w:left="292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3. Шов краевой </w:t>
            </w:r>
            <w:proofErr w:type="spellStart"/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вподгибку</w:t>
            </w:r>
            <w:proofErr w:type="spellEnd"/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 открытым срезом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739E" w:rsidRPr="00DB041D" w:rsidRDefault="0055739E" w:rsidP="002C2F71">
            <w:pPr>
              <w:pStyle w:val="a3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В. </w:t>
            </w:r>
            <w:r w:rsidR="002C2F71"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1200" cy="65082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471" cy="6611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C2F71"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838553" cy="14004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99" cy="1497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4BF9" w:rsidRPr="00DB041D" w:rsidRDefault="0055739E" w:rsidP="00C26B89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="008E78C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0B4BF9" w:rsidRPr="00DB041D">
        <w:rPr>
          <w:rFonts w:ascii="Times New Roman" w:eastAsia="Times New Roman" w:hAnsi="Times New Roman" w:cs="Times New Roman"/>
          <w:b/>
          <w:bCs/>
          <w:lang w:eastAsia="ru-RU"/>
        </w:rPr>
        <w:t xml:space="preserve"> Укажите последовательность заправки верхней нити, перечислив номера деталей швейной машины в нужном порядке.</w:t>
      </w:r>
    </w:p>
    <w:p w:rsidR="00165F76" w:rsidRPr="00DB041D" w:rsidRDefault="00AE5648" w:rsidP="00C26B89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 xml:space="preserve">а) </w:t>
      </w:r>
      <w:r w:rsidR="00F15976" w:rsidRPr="00DB041D">
        <w:rPr>
          <w:rFonts w:ascii="Times New Roman" w:eastAsia="Times New Roman" w:hAnsi="Times New Roman" w:cs="Times New Roman"/>
          <w:i/>
          <w:lang w:eastAsia="ru-RU"/>
        </w:rPr>
        <w:t>п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>рорезь</w:t>
      </w:r>
      <w:r w:rsidR="0007228D" w:rsidRPr="00DB041D">
        <w:rPr>
          <w:rFonts w:ascii="Times New Roman" w:eastAsia="Times New Roman" w:hAnsi="Times New Roman" w:cs="Times New Roman"/>
          <w:i/>
          <w:lang w:eastAsia="ru-RU"/>
        </w:rPr>
        <w:t xml:space="preserve"> для нити</w:t>
      </w:r>
      <w:r w:rsidR="00BB0E3E" w:rsidRPr="00DB041D">
        <w:rPr>
          <w:rFonts w:ascii="Times New Roman" w:eastAsia="Times New Roman" w:hAnsi="Times New Roman" w:cs="Times New Roman"/>
          <w:i/>
          <w:lang w:eastAsia="ru-RU"/>
        </w:rPr>
        <w:t xml:space="preserve">; 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 xml:space="preserve">б) </w:t>
      </w:r>
      <w:r w:rsidR="00F15976" w:rsidRPr="00DB041D">
        <w:rPr>
          <w:rFonts w:ascii="Times New Roman" w:eastAsia="Times New Roman" w:hAnsi="Times New Roman" w:cs="Times New Roman"/>
          <w:i/>
          <w:lang w:eastAsia="ru-RU"/>
        </w:rPr>
        <w:t>и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>гла</w:t>
      </w:r>
      <w:r w:rsidR="00BB0E3E" w:rsidRPr="00DB041D">
        <w:rPr>
          <w:rFonts w:ascii="Times New Roman" w:eastAsia="Times New Roman" w:hAnsi="Times New Roman" w:cs="Times New Roman"/>
          <w:i/>
          <w:lang w:eastAsia="ru-RU"/>
        </w:rPr>
        <w:t xml:space="preserve">; 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 xml:space="preserve">в) </w:t>
      </w:r>
      <w:r w:rsidR="00F15976" w:rsidRPr="00DB041D">
        <w:rPr>
          <w:rFonts w:ascii="Times New Roman" w:eastAsia="Times New Roman" w:hAnsi="Times New Roman" w:cs="Times New Roman"/>
          <w:i/>
          <w:lang w:eastAsia="ru-RU"/>
        </w:rPr>
        <w:t>к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>атушечный</w:t>
      </w:r>
      <w:r w:rsidR="000A1742" w:rsidRPr="00DB041D">
        <w:rPr>
          <w:rFonts w:ascii="Times New Roman" w:eastAsia="Times New Roman" w:hAnsi="Times New Roman" w:cs="Times New Roman"/>
          <w:i/>
          <w:lang w:eastAsia="ru-RU"/>
        </w:rPr>
        <w:t xml:space="preserve"> стержень</w:t>
      </w:r>
      <w:r w:rsidR="00BB0E3E" w:rsidRPr="00DB041D">
        <w:rPr>
          <w:rFonts w:ascii="Times New Roman" w:eastAsia="Times New Roman" w:hAnsi="Times New Roman" w:cs="Times New Roman"/>
          <w:i/>
          <w:lang w:eastAsia="ru-RU"/>
        </w:rPr>
        <w:t xml:space="preserve">; 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 xml:space="preserve">г) </w:t>
      </w:r>
      <w:proofErr w:type="spellStart"/>
      <w:r w:rsidR="00F15976" w:rsidRPr="00DB041D">
        <w:rPr>
          <w:rFonts w:ascii="Times New Roman" w:eastAsia="Times New Roman" w:hAnsi="Times New Roman" w:cs="Times New Roman"/>
          <w:i/>
          <w:lang w:eastAsia="ru-RU"/>
        </w:rPr>
        <w:t>н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>итенаправитель</w:t>
      </w:r>
      <w:proofErr w:type="spellEnd"/>
      <w:r w:rsidR="0007228D" w:rsidRPr="00DB041D">
        <w:rPr>
          <w:rFonts w:ascii="Times New Roman" w:eastAsia="Times New Roman" w:hAnsi="Times New Roman" w:cs="Times New Roman"/>
          <w:i/>
          <w:lang w:eastAsia="ru-RU"/>
        </w:rPr>
        <w:t xml:space="preserve"> 1</w:t>
      </w:r>
      <w:r w:rsidR="00BB0E3E" w:rsidRPr="00DB041D">
        <w:rPr>
          <w:rFonts w:ascii="Times New Roman" w:eastAsia="Times New Roman" w:hAnsi="Times New Roman" w:cs="Times New Roman"/>
          <w:i/>
          <w:lang w:eastAsia="ru-RU"/>
        </w:rPr>
        <w:t xml:space="preserve">; </w:t>
      </w:r>
      <w:proofErr w:type="spellStart"/>
      <w:r w:rsidRPr="00DB041D">
        <w:rPr>
          <w:rFonts w:ascii="Times New Roman" w:eastAsia="Times New Roman" w:hAnsi="Times New Roman" w:cs="Times New Roman"/>
          <w:i/>
          <w:lang w:eastAsia="ru-RU"/>
        </w:rPr>
        <w:t>д</w:t>
      </w:r>
      <w:proofErr w:type="spellEnd"/>
      <w:r w:rsidRPr="00DB041D">
        <w:rPr>
          <w:rFonts w:ascii="Times New Roman" w:eastAsia="Times New Roman" w:hAnsi="Times New Roman" w:cs="Times New Roman"/>
          <w:i/>
          <w:lang w:eastAsia="ru-RU"/>
        </w:rPr>
        <w:t>)</w:t>
      </w:r>
      <w:proofErr w:type="spellStart"/>
      <w:r w:rsidR="00F15976" w:rsidRPr="00DB041D">
        <w:rPr>
          <w:rFonts w:ascii="Times New Roman" w:eastAsia="Times New Roman" w:hAnsi="Times New Roman" w:cs="Times New Roman"/>
          <w:i/>
          <w:lang w:eastAsia="ru-RU"/>
        </w:rPr>
        <w:t>н</w:t>
      </w:r>
      <w:r w:rsidR="000B4BF9" w:rsidRPr="00DB041D">
        <w:rPr>
          <w:rFonts w:ascii="Times New Roman" w:eastAsia="Times New Roman" w:hAnsi="Times New Roman" w:cs="Times New Roman"/>
          <w:i/>
          <w:lang w:eastAsia="ru-RU"/>
        </w:rPr>
        <w:t>итепритягиватель</w:t>
      </w:r>
      <w:proofErr w:type="spellEnd"/>
      <w:r w:rsidR="00BB0E3E" w:rsidRPr="00DB041D">
        <w:rPr>
          <w:rFonts w:ascii="Times New Roman" w:eastAsia="Times New Roman" w:hAnsi="Times New Roman" w:cs="Times New Roman"/>
          <w:i/>
          <w:lang w:eastAsia="ru-RU"/>
        </w:rPr>
        <w:t>;</w:t>
      </w:r>
    </w:p>
    <w:p w:rsidR="0000168B" w:rsidRPr="00DB041D" w:rsidRDefault="000A1742" w:rsidP="00C26B89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1</w:t>
      </w:r>
      <w:r w:rsidR="008E78C4">
        <w:rPr>
          <w:rFonts w:ascii="Times New Roman" w:eastAsia="Times New Roman" w:hAnsi="Times New Roman" w:cs="Times New Roman"/>
          <w:b/>
          <w:lang w:eastAsia="ru-RU"/>
        </w:rPr>
        <w:t>4</w:t>
      </w:r>
      <w:r w:rsidR="00333EE5" w:rsidRPr="00DB041D">
        <w:rPr>
          <w:rFonts w:ascii="Times New Roman" w:eastAsia="Times New Roman" w:hAnsi="Times New Roman" w:cs="Times New Roman"/>
          <w:b/>
          <w:lang w:eastAsia="ru-RU"/>
        </w:rPr>
        <w:t>. Продолжите предложение</w:t>
      </w:r>
      <w:r w:rsidR="0000168B" w:rsidRPr="00DB041D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="00333EE5" w:rsidRPr="00DB041D">
        <w:rPr>
          <w:rFonts w:ascii="Times New Roman" w:eastAsia="Times New Roman" w:hAnsi="Times New Roman" w:cs="Times New Roman"/>
          <w:b/>
          <w:lang w:eastAsia="ru-RU"/>
        </w:rPr>
        <w:t xml:space="preserve">Творческий проект – это </w:t>
      </w:r>
      <w:r w:rsidR="0000168B" w:rsidRPr="00DB041D">
        <w:rPr>
          <w:rFonts w:ascii="Times New Roman" w:eastAsia="Times New Roman" w:hAnsi="Times New Roman" w:cs="Times New Roman"/>
          <w:b/>
          <w:lang w:eastAsia="ru-RU"/>
        </w:rPr>
        <w:t>…</w:t>
      </w:r>
    </w:p>
    <w:p w:rsidR="00A03C99" w:rsidRDefault="00A03C99" w:rsidP="00E30C42">
      <w:pPr>
        <w:pStyle w:val="a3"/>
        <w:tabs>
          <w:tab w:val="left" w:pos="1122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995A88" w:rsidRDefault="00995A88" w:rsidP="00E30C42">
      <w:pPr>
        <w:pStyle w:val="a3"/>
        <w:tabs>
          <w:tab w:val="left" w:pos="1122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995A88" w:rsidRDefault="00995A88" w:rsidP="00E30C42">
      <w:pPr>
        <w:pStyle w:val="a3"/>
        <w:tabs>
          <w:tab w:val="left" w:pos="1122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995A88" w:rsidRDefault="00995A88" w:rsidP="00E30C42">
      <w:pPr>
        <w:pStyle w:val="a3"/>
        <w:tabs>
          <w:tab w:val="left" w:pos="1122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995A88" w:rsidRDefault="00995A88" w:rsidP="00E30C42">
      <w:pPr>
        <w:pStyle w:val="a3"/>
        <w:tabs>
          <w:tab w:val="left" w:pos="1122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995A88" w:rsidRDefault="00995A88" w:rsidP="00E30C42">
      <w:pPr>
        <w:pStyle w:val="a3"/>
        <w:tabs>
          <w:tab w:val="left" w:pos="1122"/>
        </w:tabs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E78C4" w:rsidRDefault="008E78C4" w:rsidP="00E30C42">
      <w:pPr>
        <w:pStyle w:val="a3"/>
        <w:tabs>
          <w:tab w:val="left" w:pos="1122"/>
        </w:tabs>
        <w:jc w:val="center"/>
        <w:rPr>
          <w:rFonts w:ascii="Times New Roman" w:eastAsia="Times New Roman" w:hAnsi="Times New Roman" w:cs="Times New Roman"/>
          <w:b/>
          <w:bCs/>
          <w:lang w:eastAsia="ru-RU"/>
        </w:rPr>
        <w:sectPr w:rsidR="008E78C4" w:rsidSect="00E30C42">
          <w:pgSz w:w="11906" w:h="16838"/>
          <w:pgMar w:top="426" w:right="707" w:bottom="709" w:left="1134" w:header="708" w:footer="708" w:gutter="0"/>
          <w:cols w:space="708"/>
          <w:docGrid w:linePitch="360"/>
        </w:sectPr>
      </w:pPr>
    </w:p>
    <w:p w:rsidR="002C4ACF" w:rsidRPr="00DB041D" w:rsidRDefault="002C4ACF" w:rsidP="00E30C42">
      <w:pPr>
        <w:pStyle w:val="a3"/>
        <w:tabs>
          <w:tab w:val="left" w:pos="1122"/>
        </w:tabs>
        <w:jc w:val="center"/>
        <w:rPr>
          <w:rFonts w:ascii="Times New Roman" w:hAnsi="Times New Roman" w:cs="Times New Roman"/>
        </w:rPr>
      </w:pPr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Промежуточная аттестация </w:t>
      </w:r>
      <w:r w:rsidR="00165F76" w:rsidRPr="00DB041D">
        <w:rPr>
          <w:rFonts w:ascii="Times New Roman" w:eastAsia="Times New Roman" w:hAnsi="Times New Roman" w:cs="Times New Roman"/>
          <w:b/>
          <w:bCs/>
          <w:lang w:eastAsia="ru-RU"/>
        </w:rPr>
        <w:t>по технологии</w:t>
      </w:r>
      <w:proofErr w:type="gramStart"/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proofErr w:type="gramEnd"/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</w:t>
      </w:r>
    </w:p>
    <w:p w:rsidR="00333EE5" w:rsidRPr="00DB041D" w:rsidRDefault="00B85488" w:rsidP="00BB0E3E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DB041D">
        <w:rPr>
          <w:rFonts w:ascii="Times New Roman" w:hAnsi="Times New Roman" w:cs="Times New Roman"/>
          <w:b/>
          <w:lang w:eastAsia="ru-RU"/>
        </w:rPr>
        <w:t>2 вариант:</w:t>
      </w:r>
    </w:p>
    <w:p w:rsidR="004E51E1" w:rsidRPr="00DB041D" w:rsidRDefault="00333EE5" w:rsidP="004E51E1">
      <w:pPr>
        <w:pStyle w:val="a3"/>
        <w:rPr>
          <w:rFonts w:ascii="Times New Roman" w:hAnsi="Times New Roman" w:cs="Times New Roman"/>
          <w:b/>
          <w:lang w:eastAsia="ru-RU"/>
        </w:rPr>
      </w:pPr>
      <w:r w:rsidRPr="00DB041D">
        <w:rPr>
          <w:rFonts w:ascii="Times New Roman" w:hAnsi="Times New Roman" w:cs="Times New Roman"/>
          <w:b/>
          <w:lang w:eastAsia="ru-RU"/>
        </w:rPr>
        <w:t>1. </w:t>
      </w:r>
      <w:r w:rsidR="004E51E1" w:rsidRPr="00DB041D">
        <w:rPr>
          <w:rFonts w:ascii="Times New Roman" w:hAnsi="Times New Roman" w:cs="Times New Roman"/>
          <w:b/>
          <w:lang w:eastAsia="ru-RU"/>
        </w:rPr>
        <w:t>Специалист, который занимается проектированием зданий и сооружений, выполняет необходимые расчеты, разрабатывает чертежи, выбирает строительные материалы:</w:t>
      </w:r>
    </w:p>
    <w:p w:rsidR="004E51E1" w:rsidRPr="00DB041D" w:rsidRDefault="004E51E1" w:rsidP="004E51E1">
      <w:pPr>
        <w:pStyle w:val="a3"/>
        <w:jc w:val="both"/>
        <w:rPr>
          <w:rFonts w:ascii="Times New Roman" w:hAnsi="Times New Roman" w:cs="Times New Roman"/>
          <w:i/>
          <w:lang w:eastAsia="ru-RU"/>
        </w:rPr>
      </w:pPr>
      <w:r w:rsidRPr="00DB041D">
        <w:rPr>
          <w:rFonts w:ascii="Times New Roman" w:hAnsi="Times New Roman" w:cs="Times New Roman"/>
          <w:i/>
          <w:lang w:eastAsia="ru-RU"/>
        </w:rPr>
        <w:t>а) архитектор; б) инженер-строитель; в) дизайнер; г) инженер-геолог; д) конструктор.</w:t>
      </w:r>
    </w:p>
    <w:p w:rsidR="004F4410" w:rsidRPr="00DB041D" w:rsidRDefault="004F4410" w:rsidP="004F4410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2. По назначению здания делятся на</w:t>
      </w:r>
      <w:r w:rsidR="00F672FB" w:rsidRPr="00DB041D">
        <w:rPr>
          <w:rFonts w:ascii="Times New Roman" w:eastAsia="Times New Roman" w:hAnsi="Times New Roman" w:cs="Times New Roman"/>
          <w:b/>
          <w:lang w:eastAsia="ru-RU"/>
        </w:rPr>
        <w:t>: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 xml:space="preserve">(ответ </w:t>
      </w:r>
      <w:r w:rsidR="00F672FB" w:rsidRPr="00DB041D">
        <w:rPr>
          <w:rFonts w:ascii="Times New Roman" w:eastAsia="Times New Roman" w:hAnsi="Times New Roman" w:cs="Times New Roman"/>
          <w:i/>
          <w:lang w:eastAsia="ru-RU"/>
        </w:rPr>
        <w:t>запиши, например,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 xml:space="preserve"> 1А, 2Б, 3В)</w:t>
      </w:r>
    </w:p>
    <w:tbl>
      <w:tblPr>
        <w:tblStyle w:val="a7"/>
        <w:tblW w:w="0" w:type="auto"/>
        <w:tblInd w:w="392" w:type="dxa"/>
        <w:tblLook w:val="04A0"/>
      </w:tblPr>
      <w:tblGrid>
        <w:gridCol w:w="4785"/>
        <w:gridCol w:w="4786"/>
      </w:tblGrid>
      <w:tr w:rsidR="00F672FB" w:rsidRPr="00DB041D" w:rsidTr="00E30C42">
        <w:tc>
          <w:tcPr>
            <w:tcW w:w="4785" w:type="dxa"/>
          </w:tcPr>
          <w:p w:rsidR="00F672FB" w:rsidRPr="00DB041D" w:rsidRDefault="00F672FB" w:rsidP="00F672F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Классификация</w:t>
            </w:r>
          </w:p>
        </w:tc>
        <w:tc>
          <w:tcPr>
            <w:tcW w:w="4786" w:type="dxa"/>
          </w:tcPr>
          <w:p w:rsidR="00F672FB" w:rsidRPr="00DB041D" w:rsidRDefault="00F672FB" w:rsidP="00F672F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Назначение</w:t>
            </w:r>
          </w:p>
        </w:tc>
      </w:tr>
      <w:tr w:rsidR="00F672FB" w:rsidRPr="00DB041D" w:rsidTr="00E30C42">
        <w:tc>
          <w:tcPr>
            <w:tcW w:w="4785" w:type="dxa"/>
          </w:tcPr>
          <w:p w:rsidR="00F672FB" w:rsidRPr="00DB041D" w:rsidRDefault="00F672FB" w:rsidP="00F672FB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1. Гражданские</w:t>
            </w:r>
          </w:p>
        </w:tc>
        <w:tc>
          <w:tcPr>
            <w:tcW w:w="4786" w:type="dxa"/>
          </w:tcPr>
          <w:p w:rsidR="00F672FB" w:rsidRPr="00DB041D" w:rsidRDefault="00F672FB" w:rsidP="00F672FB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А. Склад готовой продукции</w:t>
            </w:r>
          </w:p>
        </w:tc>
      </w:tr>
      <w:tr w:rsidR="00F672FB" w:rsidRPr="00DB041D" w:rsidTr="00E30C42">
        <w:tc>
          <w:tcPr>
            <w:tcW w:w="4785" w:type="dxa"/>
          </w:tcPr>
          <w:p w:rsidR="00F672FB" w:rsidRPr="00DB041D" w:rsidRDefault="00F672FB" w:rsidP="00F672FB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2. Промышленные</w:t>
            </w:r>
          </w:p>
        </w:tc>
        <w:tc>
          <w:tcPr>
            <w:tcW w:w="4786" w:type="dxa"/>
          </w:tcPr>
          <w:p w:rsidR="00F672FB" w:rsidRPr="00DB041D" w:rsidRDefault="00F672FB" w:rsidP="00F672FB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Б. Гостиница</w:t>
            </w:r>
          </w:p>
        </w:tc>
      </w:tr>
      <w:tr w:rsidR="00F672FB" w:rsidRPr="00DB041D" w:rsidTr="00E30C42">
        <w:tc>
          <w:tcPr>
            <w:tcW w:w="4785" w:type="dxa"/>
          </w:tcPr>
          <w:p w:rsidR="00F672FB" w:rsidRPr="00DB041D" w:rsidRDefault="00F672FB" w:rsidP="00F672FB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3. Сельскохозяйственные</w:t>
            </w:r>
          </w:p>
        </w:tc>
        <w:tc>
          <w:tcPr>
            <w:tcW w:w="4786" w:type="dxa"/>
          </w:tcPr>
          <w:p w:rsidR="00F672FB" w:rsidRPr="00DB041D" w:rsidRDefault="00F672FB" w:rsidP="00F672FB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В. Завод</w:t>
            </w:r>
          </w:p>
        </w:tc>
      </w:tr>
    </w:tbl>
    <w:p w:rsidR="00147855" w:rsidRPr="00DB041D" w:rsidRDefault="00147855" w:rsidP="00147855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3. Приведи не менее трех примеров способов экономии воды в быту.</w:t>
      </w:r>
    </w:p>
    <w:p w:rsidR="00147855" w:rsidRPr="00DB041D" w:rsidRDefault="00147855" w:rsidP="00147855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4. Как называется освещение, предназначенное для выделения определенных зон пространства и создания настроения?</w:t>
      </w:r>
    </w:p>
    <w:p w:rsidR="00147855" w:rsidRPr="00DB041D" w:rsidRDefault="00147855" w:rsidP="00147855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 xml:space="preserve">а) декоративное; б) местное; в) общее; г) направленное; д) комбинированное. </w:t>
      </w:r>
    </w:p>
    <w:p w:rsidR="00212306" w:rsidRPr="00DB041D" w:rsidRDefault="00212306" w:rsidP="00212306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5. Как называется внутренний вид помещения, оформление в определенном художественном стиле?</w:t>
      </w:r>
    </w:p>
    <w:p w:rsidR="00212306" w:rsidRPr="00DB041D" w:rsidRDefault="00212306" w:rsidP="00212306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>а) интерьер; б) планировка; в) проектирование.</w:t>
      </w:r>
    </w:p>
    <w:p w:rsidR="0074486F" w:rsidRPr="00DB041D" w:rsidRDefault="0074486F" w:rsidP="0074486F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6. Что не относится к признакам доброкачественности рыбы:</w:t>
      </w:r>
    </w:p>
    <w:p w:rsidR="0074486F" w:rsidRPr="00DB041D" w:rsidRDefault="0074486F" w:rsidP="0074486F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>а) красные жабры; б) отсутствие чешуи; в) мясо легко отстает от костей; г) выпуклые и прозрачные глаза; д) при надавливании на тушку, ямка быстро выравнивается; е) липкая и мутная слизь.</w:t>
      </w:r>
    </w:p>
    <w:p w:rsidR="00986928" w:rsidRPr="00DB041D" w:rsidRDefault="00986928" w:rsidP="00986928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7. Молоко, нагретое до температуры выше 100 градусов, при этом погибают не только болезнетворные микробы, но и частично полезные микроорганизмы.</w:t>
      </w:r>
    </w:p>
    <w:p w:rsidR="00986928" w:rsidRPr="00DB041D" w:rsidRDefault="00986928" w:rsidP="00986928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i/>
          <w:lang w:eastAsia="ru-RU"/>
        </w:rPr>
        <w:t>а) стерилизованное; б) консервированное; в) пастеризованное; г) кипяченое.</w:t>
      </w:r>
    </w:p>
    <w:p w:rsidR="00986928" w:rsidRPr="00DB041D" w:rsidRDefault="00986928" w:rsidP="00986928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8. Назови не менее пяти кисломолочных продуктов.</w:t>
      </w:r>
    </w:p>
    <w:p w:rsidR="006679C0" w:rsidRPr="00DB041D" w:rsidRDefault="006679C0" w:rsidP="006679C0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 xml:space="preserve">9. Как называется отрасль сельского хозяйства, занимающаяся разведением </w:t>
      </w:r>
      <w:r w:rsidR="00877D55" w:rsidRPr="00DB041D">
        <w:rPr>
          <w:rFonts w:ascii="Times New Roman" w:eastAsia="Times New Roman" w:hAnsi="Times New Roman" w:cs="Times New Roman"/>
          <w:b/>
          <w:lang w:eastAsia="ru-RU"/>
        </w:rPr>
        <w:t>сельскохозяйственных животных</w:t>
      </w:r>
      <w:r w:rsidRPr="00DB041D">
        <w:rPr>
          <w:rFonts w:ascii="Times New Roman" w:eastAsia="Times New Roman" w:hAnsi="Times New Roman" w:cs="Times New Roman"/>
          <w:b/>
          <w:lang w:eastAsia="ru-RU"/>
        </w:rPr>
        <w:t>?</w:t>
      </w:r>
    </w:p>
    <w:p w:rsidR="003E5E56" w:rsidRPr="00DB041D" w:rsidRDefault="003E5E56" w:rsidP="003E5E56">
      <w:pPr>
        <w:pStyle w:val="a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>10. Назови не менее трех направлений животноводства.</w:t>
      </w:r>
    </w:p>
    <w:p w:rsidR="00DB041D" w:rsidRPr="00DB041D" w:rsidRDefault="00DB041D" w:rsidP="00DB041D">
      <w:pPr>
        <w:pStyle w:val="a3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B041D">
        <w:rPr>
          <w:rFonts w:ascii="Times New Roman" w:eastAsia="Times New Roman" w:hAnsi="Times New Roman" w:cs="Times New Roman"/>
          <w:b/>
          <w:lang w:eastAsia="ru-RU"/>
        </w:rPr>
        <w:t xml:space="preserve">11. Установи соответствие </w:t>
      </w:r>
      <w:r w:rsidRPr="00DB041D">
        <w:rPr>
          <w:rFonts w:ascii="Times New Roman" w:eastAsia="Times New Roman" w:hAnsi="Times New Roman" w:cs="Times New Roman"/>
          <w:i/>
          <w:lang w:eastAsia="ru-RU"/>
        </w:rPr>
        <w:t>(ответ запиши, например: 1а ,2 б, и т.д.)</w:t>
      </w:r>
    </w:p>
    <w:tbl>
      <w:tblPr>
        <w:tblStyle w:val="a7"/>
        <w:tblW w:w="0" w:type="auto"/>
        <w:tblInd w:w="392" w:type="dxa"/>
        <w:tblLook w:val="04A0"/>
      </w:tblPr>
      <w:tblGrid>
        <w:gridCol w:w="4678"/>
        <w:gridCol w:w="4893"/>
      </w:tblGrid>
      <w:tr w:rsidR="00DB041D" w:rsidRPr="00DB041D" w:rsidTr="00BC6997">
        <w:tc>
          <w:tcPr>
            <w:tcW w:w="4678" w:type="dxa"/>
          </w:tcPr>
          <w:p w:rsidR="00DB041D" w:rsidRPr="00DB041D" w:rsidRDefault="00DB041D" w:rsidP="00BC6997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Виды растениеводства</w:t>
            </w:r>
          </w:p>
        </w:tc>
        <w:tc>
          <w:tcPr>
            <w:tcW w:w="4893" w:type="dxa"/>
          </w:tcPr>
          <w:p w:rsidR="00DB041D" w:rsidRPr="00DB041D" w:rsidRDefault="00DB041D" w:rsidP="00BC6997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Название культуры</w:t>
            </w:r>
          </w:p>
        </w:tc>
      </w:tr>
      <w:tr w:rsidR="00DB041D" w:rsidRPr="00DB041D" w:rsidTr="00BC6997">
        <w:tc>
          <w:tcPr>
            <w:tcW w:w="4678" w:type="dxa"/>
          </w:tcPr>
          <w:p w:rsidR="00DB041D" w:rsidRPr="00DB041D" w:rsidRDefault="00DB041D" w:rsidP="00BC6997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1. Полеводство</w:t>
            </w:r>
          </w:p>
        </w:tc>
        <w:tc>
          <w:tcPr>
            <w:tcW w:w="4893" w:type="dxa"/>
          </w:tcPr>
          <w:p w:rsidR="00DB041D" w:rsidRPr="00DB041D" w:rsidRDefault="00DB041D" w:rsidP="00DB041D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А. томаты </w:t>
            </w:r>
          </w:p>
        </w:tc>
      </w:tr>
      <w:tr w:rsidR="00DB041D" w:rsidRPr="00DB041D" w:rsidTr="00BC6997">
        <w:tc>
          <w:tcPr>
            <w:tcW w:w="4678" w:type="dxa"/>
          </w:tcPr>
          <w:p w:rsidR="00DB041D" w:rsidRPr="00DB041D" w:rsidRDefault="00DB041D" w:rsidP="00BC6997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2. Овощеводство</w:t>
            </w:r>
          </w:p>
        </w:tc>
        <w:tc>
          <w:tcPr>
            <w:tcW w:w="4893" w:type="dxa"/>
          </w:tcPr>
          <w:p w:rsidR="00DB041D" w:rsidRPr="00DB041D" w:rsidRDefault="00DB041D" w:rsidP="00DB041D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Б. просо</w:t>
            </w:r>
          </w:p>
        </w:tc>
      </w:tr>
      <w:tr w:rsidR="00DB041D" w:rsidRPr="00DB041D" w:rsidTr="00BC6997">
        <w:tc>
          <w:tcPr>
            <w:tcW w:w="4678" w:type="dxa"/>
          </w:tcPr>
          <w:p w:rsidR="00DB041D" w:rsidRPr="00DB041D" w:rsidRDefault="00DB041D" w:rsidP="00BC6997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3. Плодоводство</w:t>
            </w:r>
          </w:p>
        </w:tc>
        <w:tc>
          <w:tcPr>
            <w:tcW w:w="4893" w:type="dxa"/>
          </w:tcPr>
          <w:p w:rsidR="00DB041D" w:rsidRPr="00DB041D" w:rsidRDefault="00DB041D" w:rsidP="00DB041D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В. тюльпаны</w:t>
            </w:r>
          </w:p>
        </w:tc>
      </w:tr>
      <w:tr w:rsidR="00DB041D" w:rsidRPr="00DB041D" w:rsidTr="00BC6997">
        <w:tc>
          <w:tcPr>
            <w:tcW w:w="4678" w:type="dxa"/>
          </w:tcPr>
          <w:p w:rsidR="00DB041D" w:rsidRPr="00DB041D" w:rsidRDefault="00DB041D" w:rsidP="00BC6997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4. Цветоводство</w:t>
            </w:r>
          </w:p>
        </w:tc>
        <w:tc>
          <w:tcPr>
            <w:tcW w:w="4893" w:type="dxa"/>
          </w:tcPr>
          <w:p w:rsidR="00DB041D" w:rsidRPr="00DB041D" w:rsidRDefault="00DB041D" w:rsidP="00DB041D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i/>
                <w:lang w:eastAsia="ru-RU"/>
              </w:rPr>
              <w:t>Г. клубника</w:t>
            </w:r>
          </w:p>
        </w:tc>
      </w:tr>
    </w:tbl>
    <w:p w:rsidR="002C2F71" w:rsidRPr="00DB041D" w:rsidRDefault="002C2F71" w:rsidP="002C2F71">
      <w:pPr>
        <w:pStyle w:val="a3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="008E78C4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DB041D">
        <w:rPr>
          <w:rFonts w:ascii="Times New Roman" w:eastAsia="Times New Roman" w:hAnsi="Times New Roman" w:cs="Times New Roman"/>
          <w:b/>
          <w:bCs/>
          <w:lang w:eastAsia="ru-RU"/>
        </w:rPr>
        <w:t>.Установите соответствие между названием шва и его условным обозначением</w:t>
      </w:r>
    </w:p>
    <w:tbl>
      <w:tblPr>
        <w:tblpPr w:leftFromText="180" w:rightFromText="180" w:vertAnchor="text" w:horzAnchor="margin" w:tblpXSpec="center" w:tblpY="224"/>
        <w:tblW w:w="90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1"/>
        <w:gridCol w:w="3960"/>
      </w:tblGrid>
      <w:tr w:rsidR="002C2F71" w:rsidRPr="00DB041D" w:rsidTr="002C2F71">
        <w:tc>
          <w:tcPr>
            <w:tcW w:w="5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F71" w:rsidRPr="00DB041D" w:rsidRDefault="002C2F71" w:rsidP="00BC6997">
            <w:pPr>
              <w:pStyle w:val="a3"/>
              <w:ind w:left="29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Название шва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2F71" w:rsidRPr="00DB041D" w:rsidRDefault="002C2F71" w:rsidP="00BC6997">
            <w:pPr>
              <w:pStyle w:val="a3"/>
              <w:ind w:left="42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Условное обозначение</w:t>
            </w:r>
          </w:p>
        </w:tc>
      </w:tr>
      <w:tr w:rsidR="002C2F71" w:rsidRPr="00DB041D" w:rsidTr="002C2F71">
        <w:tc>
          <w:tcPr>
            <w:tcW w:w="5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F71" w:rsidRPr="00DB041D" w:rsidRDefault="002C2F71" w:rsidP="002C2F71">
            <w:pPr>
              <w:pStyle w:val="a3"/>
              <w:ind w:left="292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1.  Шов краевой </w:t>
            </w:r>
            <w:proofErr w:type="spellStart"/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вподгибку</w:t>
            </w:r>
            <w:proofErr w:type="spellEnd"/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с открытым срезом 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F71" w:rsidRPr="00DB041D" w:rsidRDefault="002C2F71" w:rsidP="00BC6997">
            <w:pPr>
              <w:pStyle w:val="a3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А. </w:t>
            </w:r>
            <w:r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1092347" cy="64516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639" cy="659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845627" cy="18288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756" cy="1872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F71" w:rsidRPr="00DB041D" w:rsidTr="002C2F71">
        <w:tc>
          <w:tcPr>
            <w:tcW w:w="5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F71" w:rsidRPr="00DB041D" w:rsidRDefault="002C2F71" w:rsidP="002C2F71">
            <w:pPr>
              <w:pStyle w:val="a3"/>
              <w:ind w:left="292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2.  Стачной шов </w:t>
            </w:r>
            <w:proofErr w:type="spellStart"/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взаутюжку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F71" w:rsidRPr="00DB041D" w:rsidRDefault="002C2F71" w:rsidP="00BC6997">
            <w:pPr>
              <w:pStyle w:val="a3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Б.</w:t>
            </w:r>
            <w:r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46218" cy="606425"/>
                  <wp:effectExtent l="0" t="0" r="0" b="0"/>
                  <wp:docPr id="9" name="Рисунок 9" descr="https://fs00.infourok.ru/images/doc/20/25937/hello_html_1c1fdc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00.infourok.ru/images/doc/20/25937/hello_html_1c1fdc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12" cy="613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F71" w:rsidRPr="00DB041D" w:rsidTr="002C2F71">
        <w:tc>
          <w:tcPr>
            <w:tcW w:w="5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F71" w:rsidRPr="00DB041D" w:rsidRDefault="002C2F71" w:rsidP="002C2F71">
            <w:pPr>
              <w:pStyle w:val="a3"/>
              <w:ind w:left="292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3.  Стачной шов </w:t>
            </w:r>
            <w:proofErr w:type="spellStart"/>
            <w:r w:rsidRPr="00DB041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вразутюжку</w:t>
            </w:r>
            <w:proofErr w:type="spellEnd"/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2F71" w:rsidRPr="00DB041D" w:rsidRDefault="002C2F71" w:rsidP="00BC6997">
            <w:pPr>
              <w:pStyle w:val="a3"/>
              <w:ind w:left="426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В. </w:t>
            </w:r>
            <w:r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1200" cy="65082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471" cy="6611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B041D">
              <w:rPr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838553" cy="140048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99" cy="1497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1E1" w:rsidRPr="00DB041D" w:rsidRDefault="004E51E1" w:rsidP="00C26B89">
      <w:pPr>
        <w:pStyle w:val="a3"/>
        <w:jc w:val="both"/>
        <w:rPr>
          <w:rFonts w:ascii="Times New Roman" w:hAnsi="Times New Roman" w:cs="Times New Roman"/>
          <w:b/>
          <w:lang w:eastAsia="ru-RU"/>
        </w:rPr>
      </w:pPr>
    </w:p>
    <w:p w:rsidR="002F551B" w:rsidRPr="00DB041D" w:rsidRDefault="0055739E" w:rsidP="00C26B89">
      <w:pPr>
        <w:pStyle w:val="a3"/>
        <w:jc w:val="both"/>
        <w:rPr>
          <w:rFonts w:ascii="Times New Roman" w:hAnsi="Times New Roman" w:cs="Times New Roman"/>
          <w:b/>
          <w:lang w:eastAsia="ru-RU"/>
        </w:rPr>
      </w:pPr>
      <w:r w:rsidRPr="00DB041D">
        <w:rPr>
          <w:rFonts w:ascii="Times New Roman" w:hAnsi="Times New Roman" w:cs="Times New Roman"/>
          <w:b/>
          <w:lang w:eastAsia="ru-RU"/>
        </w:rPr>
        <w:t>1</w:t>
      </w:r>
      <w:r w:rsidR="008E78C4">
        <w:rPr>
          <w:rFonts w:ascii="Times New Roman" w:hAnsi="Times New Roman" w:cs="Times New Roman"/>
          <w:b/>
          <w:lang w:eastAsia="ru-RU"/>
        </w:rPr>
        <w:t>3</w:t>
      </w:r>
      <w:r w:rsidRPr="00DB041D">
        <w:rPr>
          <w:rFonts w:ascii="Times New Roman" w:hAnsi="Times New Roman" w:cs="Times New Roman"/>
          <w:b/>
          <w:lang w:eastAsia="ru-RU"/>
        </w:rPr>
        <w:t xml:space="preserve">. </w:t>
      </w:r>
      <w:r w:rsidR="002F551B" w:rsidRPr="00DB041D">
        <w:rPr>
          <w:rFonts w:ascii="Times New Roman" w:hAnsi="Times New Roman" w:cs="Times New Roman"/>
          <w:b/>
          <w:bCs/>
          <w:lang w:eastAsia="ru-RU"/>
        </w:rPr>
        <w:t>Укажите последовательность заправки нижней нити швейной машин</w:t>
      </w:r>
      <w:r w:rsidR="007141F1" w:rsidRPr="00DB041D">
        <w:rPr>
          <w:rFonts w:ascii="Times New Roman" w:hAnsi="Times New Roman" w:cs="Times New Roman"/>
          <w:b/>
          <w:bCs/>
          <w:lang w:eastAsia="ru-RU"/>
        </w:rPr>
        <w:t>ы</w:t>
      </w:r>
      <w:r w:rsidR="002F551B" w:rsidRPr="00DB041D">
        <w:rPr>
          <w:rFonts w:ascii="Times New Roman" w:hAnsi="Times New Roman" w:cs="Times New Roman"/>
          <w:b/>
          <w:bCs/>
          <w:lang w:eastAsia="ru-RU"/>
        </w:rPr>
        <w:t xml:space="preserve">, перечислив номера её </w:t>
      </w:r>
      <w:r w:rsidR="00BB0E3E" w:rsidRPr="00DB041D">
        <w:rPr>
          <w:rFonts w:ascii="Times New Roman" w:hAnsi="Times New Roman" w:cs="Times New Roman"/>
          <w:b/>
          <w:bCs/>
          <w:lang w:eastAsia="ru-RU"/>
        </w:rPr>
        <w:t>элементов:</w:t>
      </w:r>
    </w:p>
    <w:p w:rsidR="002F551B" w:rsidRPr="00DB041D" w:rsidRDefault="007141F1" w:rsidP="00C26B89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DB041D">
        <w:rPr>
          <w:rFonts w:ascii="Times New Roman" w:hAnsi="Times New Roman" w:cs="Times New Roman"/>
          <w:i/>
          <w:lang w:eastAsia="ru-RU"/>
        </w:rPr>
        <w:t>а)в</w:t>
      </w:r>
      <w:r w:rsidR="002F551B" w:rsidRPr="00DB041D">
        <w:rPr>
          <w:rFonts w:ascii="Times New Roman" w:hAnsi="Times New Roman" w:cs="Times New Roman"/>
          <w:i/>
          <w:lang w:eastAsia="ru-RU"/>
        </w:rPr>
        <w:t>ывести нижнюю нить наверх</w:t>
      </w:r>
      <w:r w:rsidR="00BB0E3E" w:rsidRPr="00DB041D">
        <w:rPr>
          <w:rFonts w:ascii="Times New Roman" w:hAnsi="Times New Roman" w:cs="Times New Roman"/>
          <w:i/>
          <w:lang w:eastAsia="ru-RU"/>
        </w:rPr>
        <w:t>;</w:t>
      </w:r>
      <w:r w:rsidRPr="00DB041D">
        <w:rPr>
          <w:rFonts w:ascii="Times New Roman" w:hAnsi="Times New Roman" w:cs="Times New Roman"/>
          <w:i/>
          <w:lang w:eastAsia="ru-RU"/>
        </w:rPr>
        <w:t>б)в</w:t>
      </w:r>
      <w:r w:rsidR="002F551B" w:rsidRPr="00DB041D">
        <w:rPr>
          <w:rFonts w:ascii="Times New Roman" w:hAnsi="Times New Roman" w:cs="Times New Roman"/>
          <w:i/>
          <w:lang w:eastAsia="ru-RU"/>
        </w:rPr>
        <w:t>ставить шпульный колпачок в челночное устройство</w:t>
      </w:r>
      <w:r w:rsidR="00BB0E3E" w:rsidRPr="00DB041D">
        <w:rPr>
          <w:rFonts w:ascii="Times New Roman" w:hAnsi="Times New Roman" w:cs="Times New Roman"/>
          <w:i/>
          <w:lang w:eastAsia="ru-RU"/>
        </w:rPr>
        <w:t>;</w:t>
      </w:r>
      <w:r w:rsidR="002C2F71" w:rsidRPr="00DB041D">
        <w:rPr>
          <w:rFonts w:ascii="Times New Roman" w:hAnsi="Times New Roman" w:cs="Times New Roman"/>
          <w:i/>
          <w:lang w:eastAsia="ru-RU"/>
        </w:rPr>
        <w:t>в) намотать</w:t>
      </w:r>
      <w:r w:rsidR="002F551B" w:rsidRPr="00DB041D">
        <w:rPr>
          <w:rFonts w:ascii="Times New Roman" w:hAnsi="Times New Roman" w:cs="Times New Roman"/>
          <w:i/>
          <w:lang w:eastAsia="ru-RU"/>
        </w:rPr>
        <w:t xml:space="preserve"> нитку на шпульку</w:t>
      </w:r>
      <w:r w:rsidR="00BB0E3E" w:rsidRPr="00DB041D">
        <w:rPr>
          <w:rFonts w:ascii="Times New Roman" w:hAnsi="Times New Roman" w:cs="Times New Roman"/>
          <w:i/>
          <w:lang w:eastAsia="ru-RU"/>
        </w:rPr>
        <w:t>;</w:t>
      </w:r>
      <w:r w:rsidR="002C2F71" w:rsidRPr="00DB041D">
        <w:rPr>
          <w:rFonts w:ascii="Times New Roman" w:hAnsi="Times New Roman" w:cs="Times New Roman"/>
          <w:i/>
          <w:lang w:eastAsia="ru-RU"/>
        </w:rPr>
        <w:t>г) вставить</w:t>
      </w:r>
      <w:r w:rsidR="002F551B" w:rsidRPr="00DB041D">
        <w:rPr>
          <w:rFonts w:ascii="Times New Roman" w:hAnsi="Times New Roman" w:cs="Times New Roman"/>
          <w:i/>
          <w:lang w:eastAsia="ru-RU"/>
        </w:rPr>
        <w:t xml:space="preserve"> шпульку в шпульный колпачок и вывести нить в прорезь.</w:t>
      </w:r>
    </w:p>
    <w:p w:rsidR="000A1742" w:rsidRPr="00DB041D" w:rsidRDefault="00D67AE2" w:rsidP="00E30C42">
      <w:pPr>
        <w:pStyle w:val="a3"/>
        <w:jc w:val="both"/>
        <w:rPr>
          <w:rFonts w:ascii="Times New Roman" w:eastAsia="Times New Roman" w:hAnsi="Times New Roman" w:cs="Times New Roman"/>
          <w:lang w:eastAsia="ru-RU"/>
        </w:rPr>
      </w:pPr>
      <w:r w:rsidRPr="00DB041D">
        <w:rPr>
          <w:rFonts w:ascii="Times New Roman" w:hAnsi="Times New Roman" w:cs="Times New Roman"/>
          <w:b/>
          <w:lang w:eastAsia="ru-RU"/>
        </w:rPr>
        <w:t>1</w:t>
      </w:r>
      <w:r w:rsidR="008E78C4">
        <w:rPr>
          <w:rFonts w:ascii="Times New Roman" w:hAnsi="Times New Roman" w:cs="Times New Roman"/>
          <w:b/>
          <w:lang w:eastAsia="ru-RU"/>
        </w:rPr>
        <w:t>4</w:t>
      </w:r>
      <w:r w:rsidRPr="00DB041D">
        <w:rPr>
          <w:rFonts w:ascii="Times New Roman" w:hAnsi="Times New Roman" w:cs="Times New Roman"/>
          <w:b/>
          <w:lang w:eastAsia="ru-RU"/>
        </w:rPr>
        <w:t>.</w:t>
      </w:r>
      <w:r w:rsidR="00D27DD1" w:rsidRPr="00DB041D">
        <w:rPr>
          <w:rFonts w:ascii="Times New Roman" w:hAnsi="Times New Roman" w:cs="Times New Roman"/>
          <w:b/>
          <w:lang w:eastAsia="ru-RU"/>
        </w:rPr>
        <w:t xml:space="preserve"> Продолжите предложение</w:t>
      </w:r>
      <w:r w:rsidR="00F118BD" w:rsidRPr="00DB041D">
        <w:rPr>
          <w:rFonts w:ascii="Times New Roman" w:hAnsi="Times New Roman" w:cs="Times New Roman"/>
          <w:b/>
          <w:lang w:eastAsia="ru-RU"/>
        </w:rPr>
        <w:t>:</w:t>
      </w:r>
      <w:r w:rsidR="00D27DD1" w:rsidRPr="00DB041D">
        <w:rPr>
          <w:rFonts w:ascii="Times New Roman" w:hAnsi="Times New Roman" w:cs="Times New Roman"/>
          <w:i/>
          <w:lang w:eastAsia="ru-RU"/>
        </w:rPr>
        <w:t xml:space="preserve">Творческий проект – это </w:t>
      </w:r>
      <w:r w:rsidR="00C26B89" w:rsidRPr="00DB041D">
        <w:rPr>
          <w:rFonts w:ascii="Times New Roman" w:hAnsi="Times New Roman" w:cs="Times New Roman"/>
          <w:i/>
          <w:lang w:eastAsia="ru-RU"/>
        </w:rPr>
        <w:t>…</w:t>
      </w:r>
    </w:p>
    <w:p w:rsidR="002C4ACF" w:rsidRDefault="002C4ACF" w:rsidP="006F50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5A88" w:rsidRDefault="00995A88" w:rsidP="006F50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5A88" w:rsidRDefault="00995A88" w:rsidP="006F50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5A88" w:rsidRDefault="00995A88" w:rsidP="006F50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5A88" w:rsidRDefault="00995A88" w:rsidP="006F5009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95A88" w:rsidSect="00E30C42">
          <w:pgSz w:w="11906" w:h="16838"/>
          <w:pgMar w:top="426" w:right="707" w:bottom="709" w:left="1134" w:header="708" w:footer="708" w:gutter="0"/>
          <w:cols w:space="708"/>
          <w:docGrid w:linePitch="360"/>
        </w:sectPr>
      </w:pPr>
    </w:p>
    <w:p w:rsidR="00995A88" w:rsidRDefault="00995A88" w:rsidP="00012AF6">
      <w:pPr>
        <w:pStyle w:val="a3"/>
        <w:rPr>
          <w:rFonts w:ascii="Times New Roman" w:hAnsi="Times New Roman" w:cs="Times New Roman"/>
          <w:sz w:val="24"/>
          <w:szCs w:val="24"/>
        </w:rPr>
      </w:pPr>
      <w:r w:rsidRPr="0067497F">
        <w:rPr>
          <w:rFonts w:ascii="Times New Roman" w:hAnsi="Times New Roman" w:cs="Times New Roman"/>
          <w:sz w:val="24"/>
          <w:szCs w:val="24"/>
        </w:rPr>
        <w:lastRenderedPageBreak/>
        <w:t>Ответы к заданиям</w:t>
      </w:r>
    </w:p>
    <w:p w:rsidR="00995A88" w:rsidRDefault="00995A88" w:rsidP="00012A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1.</w:t>
      </w:r>
    </w:p>
    <w:p w:rsidR="0022763A" w:rsidRDefault="0022763A" w:rsidP="00012A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</w:t>
      </w:r>
    </w:p>
    <w:p w:rsidR="0022763A" w:rsidRDefault="0022763A" w:rsidP="00012A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1Б 2В 3А</w:t>
      </w:r>
    </w:p>
    <w:p w:rsidR="0022763A" w:rsidRPr="0022763A" w:rsidRDefault="0022763A" w:rsidP="00012AF6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22763A" w:rsidRPr="0022763A" w:rsidRDefault="0022763A" w:rsidP="00012AF6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выключать и вынимать из розетки ту технику, которой вы не пользуетесь в данный момент, или хотя бы на ночь (холодильник, конечно, исключение).</w:t>
      </w:r>
    </w:p>
    <w:p w:rsidR="0022763A" w:rsidRPr="0022763A" w:rsidRDefault="0022763A" w:rsidP="00012AF6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оставлять в режиме ожидания ноутбук, ПК, сканер, принтер и подобные устройства.</w:t>
      </w:r>
    </w:p>
    <w:p w:rsidR="0022763A" w:rsidRPr="0022763A" w:rsidRDefault="0022763A" w:rsidP="00012AF6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Стирать и пользоваться посудомоечной машиной тогда, когда накопятся вещи/посуда (пользоваться только при полной загрузке).</w:t>
      </w:r>
    </w:p>
    <w:p w:rsidR="0022763A" w:rsidRPr="0022763A" w:rsidRDefault="0022763A" w:rsidP="00012AF6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Вынимать зарядные устройства из розеток.</w:t>
      </w:r>
    </w:p>
    <w:p w:rsidR="0022763A" w:rsidRPr="0022763A" w:rsidRDefault="0022763A" w:rsidP="00012AF6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Гасить свет, когда куда-либо уходите.</w:t>
      </w:r>
    </w:p>
    <w:p w:rsidR="0022763A" w:rsidRDefault="0022763A" w:rsidP="00012AF6">
      <w:pPr>
        <w:pStyle w:val="ab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приобретения ненужных приборов (</w:t>
      </w:r>
      <w:proofErr w:type="spellStart"/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кофемашина</w:t>
      </w:r>
      <w:proofErr w:type="spellEnd"/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электрический камин, декоративные лампы).</w:t>
      </w:r>
    </w:p>
    <w:p w:rsidR="0022763A" w:rsidRDefault="0022763A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Г</w:t>
      </w:r>
    </w:p>
    <w:p w:rsidR="0022763A" w:rsidRDefault="0022763A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5.Б</w:t>
      </w:r>
    </w:p>
    <w:p w:rsidR="0022763A" w:rsidRDefault="0022763A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А Г Д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В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Сливки, ряженка, кефир, сливочное масло, йогурт, сметана, творог, кумыс, мацони, </w:t>
      </w:r>
      <w:proofErr w:type="spellStart"/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катык</w:t>
      </w:r>
      <w:proofErr w:type="spellEnd"/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варенец, сыр</w:t>
      </w:r>
      <w:proofErr w:type="gramEnd"/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растениеводство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звероводство; коневодство; кролиководство; овцеводство; оленеводство; птицеводство; пчеловодство; рыбоводство; свиноводство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1Б 2А 3Г 4В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1В 2А 3Б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ВДАГБ</w:t>
      </w:r>
    </w:p>
    <w:p w:rsidR="00012AF6" w:rsidRPr="0022763A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…самостоятельная итоговая работа, в результате которой создается полезный продукт, обладающий новизной.</w:t>
      </w:r>
    </w:p>
    <w:p w:rsidR="00995A88" w:rsidRPr="0022763A" w:rsidRDefault="00995A88" w:rsidP="00012A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5A88" w:rsidRDefault="008E78C4" w:rsidP="00012AF6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012AF6" w:rsidRPr="00012AF6" w:rsidRDefault="00012AF6" w:rsidP="00012AF6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1. А</w:t>
      </w:r>
    </w:p>
    <w:p w:rsidR="00012AF6" w:rsidRPr="00012AF6" w:rsidRDefault="00012AF6" w:rsidP="00012AF6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2. 1Б 2В 3А</w:t>
      </w:r>
    </w:p>
    <w:p w:rsidR="0022763A" w:rsidRP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8E78C4" w:rsidRPr="00012AF6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Выбирайте душ, а не ванну</w:t>
      </w:r>
    </w:p>
    <w:p w:rsidR="008E78C4" w:rsidRPr="00012AF6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Сократите время пребывания в душе</w:t>
      </w:r>
    </w:p>
    <w:p w:rsidR="008E78C4" w:rsidRPr="00012AF6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Запускайте посудомоечную машину только при полной загрузке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Запускайте только заполненную</w:t>
      </w: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стиральную машинку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Поливайте комнатные растения восстановленными сточными водами из ванны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системы вторичного использования стоков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Устраните протечку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Выключайте кран во время чистки зубов или мытья посуды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душевые лейки с низким расходом воды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Бросьте полную пластиковую бутылку с водой в бачок унитаза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предпочитаете пить холодную воду, то храните ее в холодильнике</w:t>
      </w:r>
    </w:p>
    <w:p w:rsidR="008E78C4" w:rsidRPr="0022763A" w:rsidRDefault="008E78C4" w:rsidP="00012AF6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мытья автомобиля используйте не шланг, а ведро с водой</w:t>
      </w:r>
    </w:p>
    <w:p w:rsidR="00012AF6" w:rsidRP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4. А</w:t>
      </w:r>
    </w:p>
    <w:p w:rsidR="00012AF6" w:rsidRP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5. А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БВЕ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А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творог, творожные изделия, сметана, кефир, простокваша, ацидофильные продукты, кумыс, йогурт.</w:t>
      </w:r>
      <w:proofErr w:type="gramEnd"/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животноводство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звероводство; коневодство; кролиководство; овцеводство; оленеводство; птицеводство; пчеловодство; рыбоводство; свиноводство</w:t>
      </w:r>
      <w:r w:rsidRPr="008E7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1Б 2А 3Г 4В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1Б 2В 3А</w:t>
      </w:r>
    </w:p>
    <w:p w:rsidR="00012AF6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ВГБА</w:t>
      </w:r>
    </w:p>
    <w:p w:rsidR="00012AF6" w:rsidRPr="0022763A" w:rsidRDefault="00012AF6" w:rsidP="0001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…самостоятельная итоговая работа, в результате которой создается полезный продукт, обладающий новизной.</w:t>
      </w:r>
    </w:p>
    <w:p w:rsidR="008E78C4" w:rsidRPr="00012AF6" w:rsidRDefault="008E78C4" w:rsidP="008E7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C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E78C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"https://food.inmyroom.ru/posts/25834-12-prostyh-sovetov-kak-ekonomit-vodu-v-domashnih-usloviyah" \t "_blank" </w:instrText>
      </w:r>
      <w:r w:rsidRPr="008E78C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8E78C4" w:rsidRPr="008E78C4" w:rsidRDefault="008E78C4" w:rsidP="008E78C4">
      <w:pPr>
        <w:shd w:val="clear" w:color="auto" w:fill="FFFFFF"/>
        <w:spacing w:after="0" w:line="255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8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E78C4" w:rsidRPr="00165F76" w:rsidRDefault="008E78C4" w:rsidP="008E78C4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A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sectPr w:rsidR="008E78C4" w:rsidRPr="00165F76" w:rsidSect="00E30C42">
      <w:pgSz w:w="11906" w:h="16838"/>
      <w:pgMar w:top="426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554F2"/>
    <w:multiLevelType w:val="hybridMultilevel"/>
    <w:tmpl w:val="1FCA0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D26816"/>
    <w:multiLevelType w:val="hybridMultilevel"/>
    <w:tmpl w:val="DD604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EE5"/>
    <w:rsid w:val="0000168B"/>
    <w:rsid w:val="00012AF6"/>
    <w:rsid w:val="00025515"/>
    <w:rsid w:val="0007228D"/>
    <w:rsid w:val="00097339"/>
    <w:rsid w:val="000A1742"/>
    <w:rsid w:val="000B0F10"/>
    <w:rsid w:val="000B4BF9"/>
    <w:rsid w:val="000D71DF"/>
    <w:rsid w:val="000E5149"/>
    <w:rsid w:val="001127C9"/>
    <w:rsid w:val="00147855"/>
    <w:rsid w:val="00165F76"/>
    <w:rsid w:val="00194EA1"/>
    <w:rsid w:val="001B3D94"/>
    <w:rsid w:val="001F196F"/>
    <w:rsid w:val="001F37E6"/>
    <w:rsid w:val="00212306"/>
    <w:rsid w:val="00215F89"/>
    <w:rsid w:val="0022763A"/>
    <w:rsid w:val="00235B97"/>
    <w:rsid w:val="00282CF8"/>
    <w:rsid w:val="00284EC5"/>
    <w:rsid w:val="002B2E54"/>
    <w:rsid w:val="002C2F71"/>
    <w:rsid w:val="002C4ACF"/>
    <w:rsid w:val="002F551B"/>
    <w:rsid w:val="00333EE5"/>
    <w:rsid w:val="00385404"/>
    <w:rsid w:val="00392F71"/>
    <w:rsid w:val="003E5E56"/>
    <w:rsid w:val="003F2138"/>
    <w:rsid w:val="004106C3"/>
    <w:rsid w:val="00415B7F"/>
    <w:rsid w:val="00457548"/>
    <w:rsid w:val="00474B0B"/>
    <w:rsid w:val="004E51E1"/>
    <w:rsid w:val="004F4410"/>
    <w:rsid w:val="00555FBC"/>
    <w:rsid w:val="0055739E"/>
    <w:rsid w:val="00574B8A"/>
    <w:rsid w:val="005A49E6"/>
    <w:rsid w:val="005E3E6D"/>
    <w:rsid w:val="005F6C26"/>
    <w:rsid w:val="006168F9"/>
    <w:rsid w:val="006679C0"/>
    <w:rsid w:val="006E1DB2"/>
    <w:rsid w:val="006E2F2F"/>
    <w:rsid w:val="006F140D"/>
    <w:rsid w:val="006F5009"/>
    <w:rsid w:val="007141F1"/>
    <w:rsid w:val="0074486F"/>
    <w:rsid w:val="00781138"/>
    <w:rsid w:val="00806793"/>
    <w:rsid w:val="00833152"/>
    <w:rsid w:val="00874669"/>
    <w:rsid w:val="00877D55"/>
    <w:rsid w:val="008B0034"/>
    <w:rsid w:val="008E78C4"/>
    <w:rsid w:val="00931471"/>
    <w:rsid w:val="0094494A"/>
    <w:rsid w:val="00960CC8"/>
    <w:rsid w:val="00986928"/>
    <w:rsid w:val="00994EC7"/>
    <w:rsid w:val="00995A88"/>
    <w:rsid w:val="009A6633"/>
    <w:rsid w:val="009C42D3"/>
    <w:rsid w:val="009F61AC"/>
    <w:rsid w:val="00A03C99"/>
    <w:rsid w:val="00A758D6"/>
    <w:rsid w:val="00AE5648"/>
    <w:rsid w:val="00B03F29"/>
    <w:rsid w:val="00B37DFC"/>
    <w:rsid w:val="00B52723"/>
    <w:rsid w:val="00B65471"/>
    <w:rsid w:val="00B85488"/>
    <w:rsid w:val="00B93337"/>
    <w:rsid w:val="00BB0E3E"/>
    <w:rsid w:val="00BB7BF4"/>
    <w:rsid w:val="00C2132A"/>
    <w:rsid w:val="00C26B89"/>
    <w:rsid w:val="00C445A8"/>
    <w:rsid w:val="00C838CE"/>
    <w:rsid w:val="00C91439"/>
    <w:rsid w:val="00CA2AAB"/>
    <w:rsid w:val="00D122B9"/>
    <w:rsid w:val="00D26A95"/>
    <w:rsid w:val="00D27DD1"/>
    <w:rsid w:val="00D5491C"/>
    <w:rsid w:val="00D5677A"/>
    <w:rsid w:val="00D63700"/>
    <w:rsid w:val="00D67AE2"/>
    <w:rsid w:val="00DB041D"/>
    <w:rsid w:val="00E30C42"/>
    <w:rsid w:val="00E527A1"/>
    <w:rsid w:val="00E667DC"/>
    <w:rsid w:val="00EC5BCB"/>
    <w:rsid w:val="00ED00DA"/>
    <w:rsid w:val="00F118BD"/>
    <w:rsid w:val="00F15976"/>
    <w:rsid w:val="00F316BE"/>
    <w:rsid w:val="00F672FB"/>
    <w:rsid w:val="00FB1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1D"/>
  </w:style>
  <w:style w:type="paragraph" w:styleId="1">
    <w:name w:val="heading 1"/>
    <w:basedOn w:val="a"/>
    <w:next w:val="a"/>
    <w:link w:val="10"/>
    <w:uiPriority w:val="9"/>
    <w:qFormat/>
    <w:rsid w:val="00C445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5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45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5A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45A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45A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45A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445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445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445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445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445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445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 Spacing"/>
    <w:link w:val="a4"/>
    <w:uiPriority w:val="1"/>
    <w:qFormat/>
    <w:rsid w:val="00C445A8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locked/>
    <w:rsid w:val="00333EE5"/>
  </w:style>
  <w:style w:type="character" w:customStyle="1" w:styleId="apple-converted-space">
    <w:name w:val="apple-converted-space"/>
    <w:basedOn w:val="a0"/>
    <w:rsid w:val="00333EE5"/>
  </w:style>
  <w:style w:type="character" w:styleId="a5">
    <w:name w:val="Strong"/>
    <w:basedOn w:val="a0"/>
    <w:uiPriority w:val="22"/>
    <w:qFormat/>
    <w:rsid w:val="00333EE5"/>
    <w:rPr>
      <w:b/>
      <w:bCs/>
    </w:rPr>
  </w:style>
  <w:style w:type="character" w:styleId="a6">
    <w:name w:val="Emphasis"/>
    <w:basedOn w:val="a0"/>
    <w:uiPriority w:val="20"/>
    <w:qFormat/>
    <w:rsid w:val="00333EE5"/>
    <w:rPr>
      <w:i/>
      <w:iCs/>
    </w:rPr>
  </w:style>
  <w:style w:type="table" w:styleId="a7">
    <w:name w:val="Table Grid"/>
    <w:basedOn w:val="a1"/>
    <w:rsid w:val="00C21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52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723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995A88"/>
  </w:style>
  <w:style w:type="character" w:styleId="aa">
    <w:name w:val="Hyperlink"/>
    <w:basedOn w:val="a0"/>
    <w:uiPriority w:val="99"/>
    <w:semiHidden/>
    <w:unhideWhenUsed/>
    <w:rsid w:val="008E78C4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276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91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373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8789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8654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017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21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240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705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45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934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496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358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81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38724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8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1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96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88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4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9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8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CorpCentr</cp:lastModifiedBy>
  <cp:revision>28</cp:revision>
  <cp:lastPrinted>2022-05-11T09:38:00Z</cp:lastPrinted>
  <dcterms:created xsi:type="dcterms:W3CDTF">2017-04-13T18:08:00Z</dcterms:created>
  <dcterms:modified xsi:type="dcterms:W3CDTF">2023-09-15T16:40:00Z</dcterms:modified>
</cp:coreProperties>
</file>